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lassicTitle"/>
        <w:tblW w:w="5000" w:type="pct"/>
        <w:tblLayout w:type="fixed"/>
        <w:tblLook w:val="04A0"/>
      </w:tblPr>
      <w:tblGrid>
        <w:gridCol w:w="10296"/>
      </w:tblGrid>
      <w:tr w:rsidR="0086196D" w:rsidRPr="00EA1757" w:rsidTr="008C10FD">
        <w:trPr>
          <w:trHeight w:val="882"/>
          <w:tblHeader/>
        </w:trPr>
        <w:tc>
          <w:tcPr>
            <w:tcW w:w="10296" w:type="dxa"/>
          </w:tcPr>
          <w:p w:rsidR="0086196D" w:rsidRPr="00EA1757" w:rsidRDefault="003C5C83" w:rsidP="001B3E6F">
            <w:pPr>
              <w:pStyle w:val="Title"/>
              <w:jc w:val="left"/>
              <w:rPr>
                <w:rFonts w:ascii="Segoe UI Light" w:hAnsi="Segoe UI Light" w:cs="Segoe UI Light"/>
                <w:b/>
              </w:rPr>
            </w:pPr>
            <w:r>
              <w:rPr>
                <w:rFonts w:ascii="Segoe UI Light" w:hAnsi="Segoe UI Light" w:cs="Segoe UI Light"/>
                <w:b/>
                <w:color w:val="3D3D3D" w:themeColor="background2" w:themeShade="40"/>
                <w:sz w:val="28"/>
              </w:rPr>
              <w:t>A</w:t>
            </w:r>
            <w:r>
              <w:rPr>
                <w:rFonts w:ascii="Segoe UI Light" w:hAnsi="Segoe UI Light" w:cs="Segoe UI Light" w:hint="eastAsia"/>
                <w:b/>
                <w:color w:val="3D3D3D" w:themeColor="background2" w:themeShade="40"/>
                <w:sz w:val="28"/>
                <w:lang w:eastAsia="zh-CN"/>
              </w:rPr>
              <w:t>dd</w:t>
            </w:r>
            <w:r>
              <w:rPr>
                <w:rFonts w:ascii="Segoe UI Light" w:hAnsi="Segoe UI Light" w:cs="Segoe UI Light"/>
                <w:b/>
                <w:color w:val="3D3D3D" w:themeColor="background2" w:themeShade="40"/>
                <w:sz w:val="28"/>
                <w:lang w:eastAsia="zh-CN"/>
              </w:rPr>
              <w:t>itional Information Required for NAC Affiliated Association</w:t>
            </w:r>
            <w:r w:rsidR="002C351C">
              <w:rPr>
                <w:rFonts w:ascii="Segoe UI Light" w:hAnsi="Segoe UI Light" w:cs="Segoe UI Light"/>
                <w:b/>
                <w:color w:val="3D3D3D" w:themeColor="background2" w:themeShade="40"/>
                <w:sz w:val="28"/>
                <w:lang w:eastAsia="zh-CN"/>
              </w:rPr>
              <w:t xml:space="preserve"> </w:t>
            </w:r>
          </w:p>
        </w:tc>
      </w:tr>
    </w:tbl>
    <w:p w:rsidR="007A41C9" w:rsidRPr="00EF72A8" w:rsidRDefault="002C351C" w:rsidP="007A41C9">
      <w:pPr>
        <w:jc w:val="both"/>
        <w:rPr>
          <w:rFonts w:ascii="Segoe UI Light" w:hAnsi="Segoe UI Light" w:cs="Segoe UI Light"/>
          <w:i/>
          <w:sz w:val="25"/>
          <w:szCs w:val="25"/>
          <w:lang w:eastAsia="zh-CN"/>
        </w:rPr>
      </w:pPr>
      <w:r>
        <w:rPr>
          <w:rFonts w:ascii="Segoe UI Light" w:hAnsi="Segoe UI Light" w:cs="Segoe UI Light"/>
          <w:sz w:val="25"/>
          <w:szCs w:val="25"/>
        </w:rPr>
        <w:t xml:space="preserve">This document serves as </w:t>
      </w:r>
      <w:r w:rsidR="003C5C83">
        <w:rPr>
          <w:rFonts w:ascii="Segoe UI Light" w:hAnsi="Segoe UI Light" w:cs="Segoe UI Light"/>
          <w:sz w:val="25"/>
          <w:szCs w:val="25"/>
        </w:rPr>
        <w:t xml:space="preserve">additional information required by CEO of NAC regarding the application of Seychelles Art Foundation to join as the affiliated association of NAC </w:t>
      </w:r>
      <w:r w:rsidR="00EF72A8">
        <w:rPr>
          <w:rFonts w:ascii="Segoe UI Light" w:hAnsi="Segoe UI Light" w:cs="Segoe UI Light"/>
          <w:sz w:val="25"/>
          <w:szCs w:val="25"/>
          <w:lang w:eastAsia="zh-CN"/>
        </w:rPr>
        <w:t xml:space="preserve"> </w:t>
      </w:r>
    </w:p>
    <w:p w:rsidR="001632BC" w:rsidRPr="000D5B1C" w:rsidRDefault="003C5C83" w:rsidP="006C03B5">
      <w:pPr>
        <w:pStyle w:val="Heading2"/>
        <w:rPr>
          <w:sz w:val="28"/>
          <w:lang w:eastAsia="zh-CN"/>
        </w:rPr>
      </w:pPr>
      <w:r>
        <w:rPr>
          <w:sz w:val="28"/>
          <w:lang w:eastAsia="zh-CN"/>
        </w:rPr>
        <w:t>Members</w:t>
      </w:r>
      <w:r w:rsidR="00635DAB" w:rsidRPr="000D5B1C">
        <w:rPr>
          <w:sz w:val="28"/>
          <w:lang w:eastAsia="zh-CN"/>
        </w:rPr>
        <w:t xml:space="preserve">: </w:t>
      </w:r>
    </w:p>
    <w:p w:rsidR="001B3E6F" w:rsidRPr="003D0703" w:rsidRDefault="00706319" w:rsidP="003D0703">
      <w:pPr>
        <w:jc w:val="both"/>
        <w:rPr>
          <w:rFonts w:ascii="Segoe UI Light" w:hAnsi="Segoe UI Light" w:cs="Segoe UI Light"/>
          <w:lang w:eastAsia="zh-CN"/>
        </w:rPr>
      </w:pPr>
      <w:r>
        <w:rPr>
          <w:rFonts w:ascii="Segoe UI Light" w:hAnsi="Segoe UI Light" w:cs="Segoe UI Light"/>
          <w:lang w:eastAsia="zh-CN"/>
        </w:rPr>
        <w:t>8</w:t>
      </w:r>
      <w:r w:rsidR="003D0703" w:rsidRPr="003D0703">
        <w:rPr>
          <w:rFonts w:ascii="Segoe UI Light" w:hAnsi="Segoe UI Light" w:cs="Segoe UI Light"/>
          <w:lang w:eastAsia="zh-CN"/>
        </w:rPr>
        <w:t xml:space="preserve"> members </w:t>
      </w:r>
    </w:p>
    <w:p w:rsidR="009812EC" w:rsidRPr="008B5C87" w:rsidRDefault="003D0703" w:rsidP="008B5C87">
      <w:pPr>
        <w:pStyle w:val="Heading2"/>
        <w:rPr>
          <w:sz w:val="28"/>
          <w:lang w:eastAsia="zh-CN"/>
        </w:rPr>
      </w:pPr>
      <w:r>
        <w:rPr>
          <w:sz w:val="28"/>
          <w:lang w:eastAsia="zh-CN"/>
        </w:rPr>
        <w:t>Activity Report 2019</w:t>
      </w:r>
      <w:r w:rsidR="006C03B5" w:rsidRPr="000D5B1C">
        <w:rPr>
          <w:sz w:val="28"/>
          <w:lang w:eastAsia="zh-CN"/>
        </w:rPr>
        <w:t xml:space="preserve">: </w:t>
      </w:r>
      <w:r w:rsidR="009812EC" w:rsidRPr="008B5C87">
        <w:rPr>
          <w:rFonts w:ascii="Segoe UI Light" w:hAnsi="Segoe UI Light" w:cs="Segoe UI Light"/>
          <w:b/>
          <w:lang w:eastAsia="zh-CN"/>
        </w:rPr>
        <w:tab/>
      </w:r>
      <w:r w:rsidR="009812EC" w:rsidRPr="008B5C87">
        <w:rPr>
          <w:rFonts w:ascii="Segoe UI Light" w:hAnsi="Segoe UI Light" w:cs="Segoe UI Light"/>
          <w:b/>
          <w:lang w:eastAsia="zh-CN"/>
        </w:rPr>
        <w:tab/>
      </w:r>
    </w:p>
    <w:p w:rsidR="003D0703" w:rsidRDefault="003D0703" w:rsidP="004B2CBF">
      <w:pPr>
        <w:spacing w:before="120" w:line="276" w:lineRule="auto"/>
        <w:jc w:val="both"/>
        <w:rPr>
          <w:rFonts w:ascii="Segoe UI Light" w:hAnsi="Segoe UI Light" w:cs="Segoe UI Light"/>
          <w:lang w:eastAsia="zh-CN"/>
        </w:rPr>
      </w:pPr>
      <w:r>
        <w:rPr>
          <w:rFonts w:ascii="Segoe UI Light" w:hAnsi="Segoe UI Light" w:cs="Segoe UI Light"/>
          <w:lang w:eastAsia="zh-CN"/>
        </w:rPr>
        <w:t>Seychelles Art Foundation (SAF) was founded in October, 2014 as the result of realizing the project of Venice Biennale 2015 (VB2015). The Foundation was set up by a group of eight members with the mission</w:t>
      </w:r>
      <w:r w:rsidRPr="00AC7139">
        <w:rPr>
          <w:rFonts w:ascii="Segoe UI Light" w:hAnsi="Segoe UI Light" w:cs="Segoe UI Light"/>
          <w:lang w:eastAsia="zh-CN"/>
        </w:rPr>
        <w:t xml:space="preserve"> to enhance the quality, status and develo</w:t>
      </w:r>
      <w:r>
        <w:rPr>
          <w:rFonts w:ascii="Segoe UI Light" w:hAnsi="Segoe UI Light" w:cs="Segoe UI Light"/>
          <w:lang w:eastAsia="zh-CN"/>
        </w:rPr>
        <w:t xml:space="preserve">pment of art in </w:t>
      </w:r>
      <w:r w:rsidRPr="00AC7139">
        <w:rPr>
          <w:rFonts w:ascii="Segoe UI Light" w:hAnsi="Segoe UI Light" w:cs="Segoe UI Light"/>
          <w:lang w:eastAsia="zh-CN"/>
        </w:rPr>
        <w:t>Seychelles</w:t>
      </w:r>
      <w:r>
        <w:rPr>
          <w:rFonts w:ascii="Segoe UI Light" w:hAnsi="Segoe UI Light" w:cs="Segoe UI Light"/>
          <w:lang w:eastAsia="zh-CN"/>
        </w:rPr>
        <w:t>. S</w:t>
      </w:r>
      <w:r w:rsidRPr="00355B69">
        <w:rPr>
          <w:rFonts w:ascii="Segoe UI Light" w:hAnsi="Segoe UI Light" w:cs="Segoe UI Light"/>
          <w:lang w:eastAsia="zh-CN"/>
        </w:rPr>
        <w:t>ince then SAF has established itself as a body capable of delivering project outcomes at the highest international and domestic level.  SAF devises, designs, funds and delivers a range of art events and activities which involves and impacts upon various Seychelles communities.</w:t>
      </w:r>
    </w:p>
    <w:p w:rsidR="004B2CBF" w:rsidRDefault="004B2CBF" w:rsidP="004B2CBF">
      <w:pPr>
        <w:spacing w:before="120" w:line="276" w:lineRule="auto"/>
        <w:jc w:val="both"/>
        <w:rPr>
          <w:rFonts w:ascii="Segoe UI Light" w:hAnsi="Segoe UI Light" w:cs="Segoe UI Light"/>
          <w:lang w:eastAsia="zh-CN"/>
        </w:rPr>
      </w:pPr>
      <w:r>
        <w:rPr>
          <w:rFonts w:ascii="Segoe UI Light" w:hAnsi="Segoe UI Light" w:cs="Segoe UI Light"/>
          <w:lang w:eastAsia="zh-CN"/>
        </w:rPr>
        <w:t xml:space="preserve">In 2019, SAF was focusing on two major projects, </w:t>
      </w:r>
      <w:r w:rsidR="00624DB6">
        <w:rPr>
          <w:rFonts w:ascii="Segoe UI Light" w:hAnsi="Segoe UI Light" w:cs="Segoe UI Light"/>
          <w:lang w:eastAsia="zh-CN"/>
        </w:rPr>
        <w:t xml:space="preserve">namely ‘UP! Seychelles’ and ‘Koze, Koze!’. </w:t>
      </w:r>
    </w:p>
    <w:p w:rsidR="00624DB6" w:rsidRPr="0057373B" w:rsidRDefault="00624DB6" w:rsidP="0057373B">
      <w:pPr>
        <w:pStyle w:val="ListParagraph"/>
        <w:numPr>
          <w:ilvl w:val="0"/>
          <w:numId w:val="27"/>
        </w:numPr>
        <w:tabs>
          <w:tab w:val="left" w:pos="426"/>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26" w:hanging="426"/>
        <w:jc w:val="both"/>
        <w:rPr>
          <w:rFonts w:ascii="Segoe UI Light" w:hAnsi="Segoe UI Light" w:cs="Segoe UI Light"/>
          <w:lang w:eastAsia="zh-CN"/>
        </w:rPr>
      </w:pPr>
      <w:r w:rsidRPr="0057373B">
        <w:rPr>
          <w:rFonts w:ascii="Segoe UI Light" w:hAnsi="Segoe UI Light" w:cs="Segoe UI Light"/>
          <w:lang w:eastAsia="zh-CN"/>
        </w:rPr>
        <w:t xml:space="preserve">The title of the project 'UP!' refers to 'increase', as encapsulated within the principal aims of the project - to increase environmental awareness; to increase environmental good practice; to increase local capacity to underwrite sustainability of achievements; and to involve and empower the Seychelles community, specifically – though not exclusively – the community of cultural actors.  </w:t>
      </w:r>
    </w:p>
    <w:p w:rsidR="00624DB6" w:rsidRPr="0057373B" w:rsidRDefault="00624DB6" w:rsidP="0057373B">
      <w:pPr>
        <w:pStyle w:val="ListParagraph"/>
        <w:numPr>
          <w:ilvl w:val="0"/>
          <w:numId w:val="27"/>
        </w:numPr>
        <w:tabs>
          <w:tab w:val="left" w:pos="426"/>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426" w:hanging="426"/>
        <w:jc w:val="both"/>
        <w:rPr>
          <w:rFonts w:ascii="Segoe UI Light" w:hAnsi="Segoe UI Light" w:cs="Segoe UI Light"/>
          <w:lang w:eastAsia="zh-CN"/>
        </w:rPr>
      </w:pPr>
      <w:r w:rsidRPr="0057373B">
        <w:rPr>
          <w:rFonts w:ascii="Segoe UI Light" w:hAnsi="Segoe UI Light" w:cs="Segoe UI Light"/>
          <w:lang w:eastAsia="zh-CN"/>
        </w:rPr>
        <w:t>After the open-call out for public large-scale art installations was sent to Seychellois artists, five proposals were selected, with three deployed on Mahe, one each on La Digue and Praslin</w:t>
      </w:r>
      <w:r w:rsidR="00815276" w:rsidRPr="0057373B">
        <w:rPr>
          <w:rFonts w:ascii="Segoe UI Light" w:hAnsi="Segoe UI Light" w:cs="Segoe UI Light"/>
          <w:lang w:eastAsia="zh-CN"/>
        </w:rPr>
        <w:t xml:space="preserve">. </w:t>
      </w:r>
      <w:r w:rsidRPr="0057373B">
        <w:rPr>
          <w:rFonts w:ascii="Segoe UI Light" w:hAnsi="Segoe UI Light" w:cs="Segoe UI Light"/>
          <w:lang w:eastAsia="zh-CN"/>
        </w:rPr>
        <w:t xml:space="preserve">Among the five installations, three of them are now permanent exhibition reside in the communities on Mahe and La Digue – all to deliver maximum exposure for educational, aesthetic and motivational messages concerning environmental sustainability in Seychelles. The project is funded by the GEF Small Grants Programme.        </w:t>
      </w:r>
    </w:p>
    <w:p w:rsidR="00624DB6" w:rsidRPr="0057373B" w:rsidRDefault="00624DB6" w:rsidP="0057373B">
      <w:pPr>
        <w:pStyle w:val="ListParagraph"/>
        <w:numPr>
          <w:ilvl w:val="0"/>
          <w:numId w:val="27"/>
        </w:numPr>
        <w:tabs>
          <w:tab w:val="left" w:pos="426"/>
        </w:tabs>
        <w:spacing w:after="120" w:line="240" w:lineRule="auto"/>
        <w:ind w:left="426" w:hanging="426"/>
        <w:jc w:val="both"/>
        <w:rPr>
          <w:rFonts w:ascii="Segoe UI Light" w:hAnsi="Segoe UI Light" w:cs="Segoe UI Light"/>
          <w:noProof/>
          <w:lang w:eastAsia="zh-CN"/>
        </w:rPr>
      </w:pPr>
      <w:r w:rsidRPr="0057373B">
        <w:rPr>
          <w:rFonts w:ascii="Segoe UI Light" w:hAnsi="Segoe UI Light" w:cs="Segoe UI Light"/>
          <w:noProof/>
          <w:lang w:eastAsia="zh-CN"/>
        </w:rPr>
        <w:t xml:space="preserve">The title of the project ‘Koze, Koze!’ in Seychellois Kreol translates to ‘chat, chat!’. There are very few Art books published in Seychelles, as well as short films made, that document the vibrant artistic and cultural landscape of the islands. In an effort to fill in the blank, this project aims to explore the untold stories from established Seychellois artists ‘hidden’ behind their professional career. </w:t>
      </w:r>
    </w:p>
    <w:p w:rsidR="003D0703" w:rsidRDefault="00624DB6" w:rsidP="0057373B">
      <w:pPr>
        <w:pStyle w:val="ListParagraph"/>
        <w:numPr>
          <w:ilvl w:val="0"/>
          <w:numId w:val="27"/>
        </w:numPr>
        <w:tabs>
          <w:tab w:val="left" w:pos="426"/>
        </w:tabs>
        <w:spacing w:after="120" w:line="240" w:lineRule="auto"/>
        <w:ind w:left="426" w:hanging="426"/>
        <w:jc w:val="both"/>
        <w:rPr>
          <w:rFonts w:ascii="Segoe UI Light" w:hAnsi="Segoe UI Light" w:cs="Segoe UI Light"/>
          <w:noProof/>
          <w:lang w:eastAsia="zh-CN"/>
        </w:rPr>
      </w:pPr>
      <w:r w:rsidRPr="0057373B">
        <w:rPr>
          <w:rFonts w:ascii="Segoe UI Light" w:hAnsi="Segoe UI Light" w:cs="Segoe UI Light"/>
          <w:lang w:eastAsia="zh-CN"/>
        </w:rPr>
        <w:t>The initial proposal was submitted on Feb.13</w:t>
      </w:r>
      <w:r w:rsidRPr="0057373B">
        <w:rPr>
          <w:rFonts w:ascii="Segoe UI Light" w:hAnsi="Segoe UI Light" w:cs="Segoe UI Light"/>
          <w:vertAlign w:val="superscript"/>
          <w:lang w:eastAsia="zh-CN"/>
        </w:rPr>
        <w:t>th</w:t>
      </w:r>
      <w:r w:rsidRPr="0057373B">
        <w:rPr>
          <w:rFonts w:ascii="Segoe UI Light" w:hAnsi="Segoe UI Light" w:cs="Segoe UI Light"/>
          <w:lang w:eastAsia="zh-CN"/>
        </w:rPr>
        <w:t>, 2019 and the presentation for shortlisted candidates was conducted four months later, on Jun.5</w:t>
      </w:r>
      <w:r w:rsidRPr="0057373B">
        <w:rPr>
          <w:rFonts w:ascii="Segoe UI Light" w:hAnsi="Segoe UI Light" w:cs="Segoe UI Light"/>
          <w:vertAlign w:val="superscript"/>
          <w:lang w:eastAsia="zh-CN"/>
        </w:rPr>
        <w:t>th</w:t>
      </w:r>
      <w:r w:rsidRPr="0057373B">
        <w:rPr>
          <w:rFonts w:ascii="Segoe UI Light" w:hAnsi="Segoe UI Light" w:cs="Segoe UI Light"/>
          <w:lang w:eastAsia="zh-CN"/>
        </w:rPr>
        <w:t>, 2019. The project was then officially launched under the title ‘Koze, Koze!’ in early November after the first payment was made on Oct.17</w:t>
      </w:r>
      <w:r w:rsidRPr="0057373B">
        <w:rPr>
          <w:rFonts w:ascii="Segoe UI Light" w:hAnsi="Segoe UI Light" w:cs="Segoe UI Light"/>
          <w:vertAlign w:val="superscript"/>
          <w:lang w:eastAsia="zh-CN"/>
        </w:rPr>
        <w:t>th</w:t>
      </w:r>
      <w:r w:rsidRPr="0057373B">
        <w:rPr>
          <w:rFonts w:ascii="Segoe UI Light" w:hAnsi="Segoe UI Light" w:cs="Segoe UI Light"/>
          <w:lang w:eastAsia="zh-CN"/>
        </w:rPr>
        <w:t xml:space="preserve">, 2019. </w:t>
      </w:r>
      <w:r w:rsidRPr="0057373B">
        <w:rPr>
          <w:rFonts w:ascii="Segoe UI Light" w:hAnsi="Segoe UI Light" w:cs="Segoe UI Light"/>
          <w:noProof/>
          <w:lang w:eastAsia="zh-CN"/>
        </w:rPr>
        <w:t xml:space="preserve">Initiated by Seychelles Art Foundation (SAF), this project is granted with some funds from the National Arts and Culture Fund (NACF). </w:t>
      </w:r>
    </w:p>
    <w:p w:rsidR="0057373B" w:rsidRDefault="0057373B" w:rsidP="0057373B">
      <w:pPr>
        <w:tabs>
          <w:tab w:val="left" w:pos="426"/>
        </w:tabs>
        <w:spacing w:after="120" w:line="240" w:lineRule="auto"/>
        <w:jc w:val="both"/>
        <w:rPr>
          <w:rFonts w:ascii="Segoe UI Light" w:hAnsi="Segoe UI Light" w:cs="Segoe UI Light"/>
          <w:noProof/>
          <w:lang w:eastAsia="zh-CN"/>
        </w:rPr>
      </w:pPr>
      <w:r>
        <w:rPr>
          <w:rFonts w:ascii="Segoe UI Light" w:hAnsi="Segoe UI Light" w:cs="Segoe UI Light"/>
          <w:noProof/>
          <w:lang w:eastAsia="zh-CN"/>
        </w:rPr>
        <w:lastRenderedPageBreak/>
        <w:t xml:space="preserve">In addition, several programes were also conducted through the year via SAF’s internnational networks, including </w:t>
      </w:r>
    </w:p>
    <w:p w:rsidR="00D86975" w:rsidRPr="00D86975" w:rsidRDefault="00D86975" w:rsidP="00D86975">
      <w:pPr>
        <w:pStyle w:val="ListParagraph"/>
        <w:numPr>
          <w:ilvl w:val="0"/>
          <w:numId w:val="28"/>
        </w:numPr>
        <w:autoSpaceDE w:val="0"/>
        <w:autoSpaceDN w:val="0"/>
        <w:adjustRightInd w:val="0"/>
        <w:spacing w:after="0" w:line="240" w:lineRule="auto"/>
        <w:ind w:left="426" w:hanging="426"/>
        <w:rPr>
          <w:rFonts w:ascii="Segoe UI Light" w:hAnsi="Segoe UI Light" w:cs="Segoe UI Light"/>
          <w:lang w:eastAsia="zh-CN"/>
        </w:rPr>
      </w:pPr>
      <w:r w:rsidRPr="00D86975">
        <w:rPr>
          <w:rFonts w:ascii="Segoe UI Light" w:hAnsi="Segoe UI Light" w:cs="Segoe UI Light"/>
          <w:lang w:eastAsia="zh-CN"/>
        </w:rPr>
        <w:t>One Seychellois Artist, as the International Jury as well as Seychelles participating artist attended Segou Art Fair from Feb 2</w:t>
      </w:r>
      <w:r w:rsidRPr="00D86975">
        <w:rPr>
          <w:rFonts w:ascii="Segoe UI Light" w:hAnsi="Segoe UI Light" w:cs="Segoe UI Light"/>
          <w:vertAlign w:val="superscript"/>
          <w:lang w:eastAsia="zh-CN"/>
        </w:rPr>
        <w:t>nd</w:t>
      </w:r>
      <w:r w:rsidRPr="00D86975">
        <w:rPr>
          <w:rFonts w:ascii="Segoe UI Light" w:hAnsi="Segoe UI Light" w:cs="Segoe UI Light"/>
          <w:lang w:eastAsia="zh-CN"/>
        </w:rPr>
        <w:t xml:space="preserve"> to 9</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2019 in Segou, Mali;</w:t>
      </w:r>
    </w:p>
    <w:p w:rsidR="00D86975" w:rsidRPr="00D86975" w:rsidRDefault="00D86975" w:rsidP="00D86975">
      <w:pPr>
        <w:autoSpaceDE w:val="0"/>
        <w:autoSpaceDN w:val="0"/>
        <w:adjustRightInd w:val="0"/>
        <w:spacing w:after="0" w:line="240" w:lineRule="auto"/>
        <w:rPr>
          <w:rFonts w:ascii="Segoe UI Light" w:hAnsi="Segoe UI Light" w:cs="Segoe UI Light"/>
          <w:lang w:eastAsia="zh-CN"/>
        </w:rPr>
      </w:pPr>
    </w:p>
    <w:p w:rsidR="0057373B" w:rsidRPr="00D86975" w:rsidRDefault="00D86975" w:rsidP="00D86975">
      <w:pPr>
        <w:pStyle w:val="ListParagraph"/>
        <w:numPr>
          <w:ilvl w:val="0"/>
          <w:numId w:val="28"/>
        </w:numPr>
        <w:autoSpaceDE w:val="0"/>
        <w:autoSpaceDN w:val="0"/>
        <w:adjustRightInd w:val="0"/>
        <w:spacing w:after="0" w:line="240" w:lineRule="auto"/>
        <w:ind w:left="426" w:hanging="426"/>
        <w:rPr>
          <w:rFonts w:ascii="Segoe UI Light" w:hAnsi="Segoe UI Light" w:cs="Segoe UI Light"/>
          <w:lang w:eastAsia="zh-CN"/>
        </w:rPr>
      </w:pPr>
      <w:r w:rsidRPr="00D86975">
        <w:rPr>
          <w:rFonts w:ascii="Segoe UI Light" w:hAnsi="Segoe UI Light" w:cs="Segoe UI Light"/>
          <w:lang w:eastAsia="zh-CN"/>
        </w:rPr>
        <w:t>Eight Seychellois artists’ artwork exhibited in Mauritius International Art Fair from Aug. 8</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xml:space="preserve"> to 11</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2019 in Mauritius;</w:t>
      </w:r>
    </w:p>
    <w:p w:rsidR="0057373B" w:rsidRDefault="0057373B" w:rsidP="00D86975">
      <w:pPr>
        <w:autoSpaceDE w:val="0"/>
        <w:autoSpaceDN w:val="0"/>
        <w:adjustRightInd w:val="0"/>
        <w:spacing w:after="0" w:line="240" w:lineRule="auto"/>
        <w:ind w:left="426" w:hanging="426"/>
        <w:rPr>
          <w:rFonts w:ascii="Segoe UI Light" w:hAnsi="Segoe UI Light" w:cs="Segoe UI Light"/>
          <w:lang w:eastAsia="zh-CN"/>
        </w:rPr>
      </w:pPr>
    </w:p>
    <w:p w:rsidR="0057373B" w:rsidRPr="00D86975" w:rsidRDefault="0057373B" w:rsidP="00D86975">
      <w:pPr>
        <w:pStyle w:val="ListParagraph"/>
        <w:numPr>
          <w:ilvl w:val="0"/>
          <w:numId w:val="28"/>
        </w:numPr>
        <w:autoSpaceDE w:val="0"/>
        <w:autoSpaceDN w:val="0"/>
        <w:adjustRightInd w:val="0"/>
        <w:spacing w:after="0" w:line="240" w:lineRule="auto"/>
        <w:ind w:left="426" w:hanging="426"/>
        <w:rPr>
          <w:rFonts w:ascii="Segoe UI Light" w:hAnsi="Segoe UI Light" w:cs="Segoe UI Light"/>
          <w:lang w:eastAsia="zh-CN"/>
        </w:rPr>
      </w:pPr>
      <w:r w:rsidRPr="00D86975">
        <w:rPr>
          <w:rFonts w:ascii="Segoe UI Light" w:hAnsi="Segoe UI Light" w:cs="Segoe UI Light"/>
          <w:lang w:eastAsia="zh-CN"/>
        </w:rPr>
        <w:t>Two Seychellois Artists attended 16</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xml:space="preserve"> edition of “Asian, African &amp; Mediterranean International Modern Art Exhibition” (AAMMA) from Nov. 14</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xml:space="preserve"> to 20</w:t>
      </w:r>
      <w:r w:rsidRPr="00D86975">
        <w:rPr>
          <w:rFonts w:ascii="Segoe UI Light" w:hAnsi="Segoe UI Light" w:cs="Segoe UI Light"/>
          <w:vertAlign w:val="superscript"/>
          <w:lang w:eastAsia="zh-CN"/>
        </w:rPr>
        <w:t>th</w:t>
      </w:r>
      <w:r w:rsidRPr="00D86975">
        <w:rPr>
          <w:rFonts w:ascii="Segoe UI Light" w:hAnsi="Segoe UI Light" w:cs="Segoe UI Light"/>
          <w:lang w:eastAsia="zh-CN"/>
        </w:rPr>
        <w:t>, 2019 in Qingtian, China;</w:t>
      </w:r>
    </w:p>
    <w:p w:rsidR="0057373B" w:rsidRPr="0057373B" w:rsidRDefault="0057373B" w:rsidP="0057373B">
      <w:pPr>
        <w:tabs>
          <w:tab w:val="left" w:pos="426"/>
        </w:tabs>
        <w:spacing w:after="120" w:line="240" w:lineRule="auto"/>
        <w:jc w:val="both"/>
        <w:rPr>
          <w:rFonts w:ascii="Segoe UI Light" w:hAnsi="Segoe UI Light" w:cs="Segoe UI Light"/>
          <w:noProof/>
          <w:lang w:eastAsia="zh-CN"/>
        </w:rPr>
      </w:pPr>
    </w:p>
    <w:p w:rsidR="0062432F" w:rsidRPr="003D5A28" w:rsidRDefault="003D0703" w:rsidP="003D0703">
      <w:pPr>
        <w:pStyle w:val="Heading2"/>
        <w:spacing w:after="220"/>
        <w:ind w:right="15"/>
        <w:rPr>
          <w:sz w:val="28"/>
          <w:lang w:eastAsia="zh-CN"/>
        </w:rPr>
      </w:pPr>
      <w:r>
        <w:rPr>
          <w:color w:val="1F497D"/>
          <w:sz w:val="14"/>
          <w:szCs w:val="14"/>
          <w:shd w:val="clear" w:color="auto" w:fill="FFFFFF"/>
        </w:rPr>
        <w:t>  </w:t>
      </w:r>
      <w:r w:rsidRPr="003D0703">
        <w:rPr>
          <w:sz w:val="28"/>
          <w:lang w:eastAsia="zh-CN"/>
        </w:rPr>
        <w:t>Reviewed calendar of events for 2020 and if possible for 2021</w:t>
      </w:r>
      <w:r w:rsidR="00635DAB" w:rsidRPr="000D5B1C">
        <w:rPr>
          <w:sz w:val="28"/>
          <w:lang w:eastAsia="zh-CN"/>
        </w:rPr>
        <w:t xml:space="preserve">: </w:t>
      </w:r>
    </w:p>
    <w:p w:rsidR="00815276" w:rsidRDefault="00815276" w:rsidP="00815276">
      <w:pPr>
        <w:pStyle w:val="ListParagraph"/>
        <w:ind w:left="0"/>
        <w:jc w:val="both"/>
        <w:rPr>
          <w:rFonts w:ascii="Segoe UI Light" w:hAnsi="Segoe UI Light" w:cs="Segoe UI Light"/>
          <w:lang w:eastAsia="zh-CN"/>
        </w:rPr>
      </w:pPr>
      <w:r w:rsidRPr="00815276">
        <w:rPr>
          <w:rFonts w:ascii="Segoe UI Light" w:hAnsi="Segoe UI Light" w:cs="Segoe UI Light"/>
          <w:noProof/>
          <w:lang w:eastAsia="zh-CN"/>
        </w:rPr>
        <w:t xml:space="preserve">The final stage of UP!Project - an Education Pack was completed </w:t>
      </w:r>
      <w:r>
        <w:rPr>
          <w:rFonts w:ascii="Segoe UI Light" w:hAnsi="Segoe UI Light" w:cs="Segoe UI Light"/>
          <w:noProof/>
          <w:lang w:eastAsia="zh-CN"/>
        </w:rPr>
        <w:t>in early 2020,</w:t>
      </w:r>
      <w:r w:rsidRPr="00815276">
        <w:rPr>
          <w:rFonts w:ascii="Segoe UI Light" w:hAnsi="Segoe UI Light" w:cs="Segoe UI Light"/>
          <w:noProof/>
          <w:lang w:eastAsia="zh-CN"/>
        </w:rPr>
        <w:t xml:space="preserve"> </w:t>
      </w:r>
      <w:r>
        <w:rPr>
          <w:rFonts w:ascii="Segoe UI Light" w:hAnsi="Segoe UI Light" w:cs="Segoe UI Light"/>
          <w:noProof/>
          <w:lang w:eastAsia="zh-CN"/>
        </w:rPr>
        <w:t xml:space="preserve">which </w:t>
      </w:r>
      <w:r w:rsidRPr="00815276">
        <w:rPr>
          <w:rFonts w:ascii="Segoe UI Light" w:hAnsi="Segoe UI Light" w:cs="Segoe UI Light"/>
          <w:noProof/>
          <w:lang w:eastAsia="zh-CN"/>
        </w:rPr>
        <w:t>mark</w:t>
      </w:r>
      <w:r>
        <w:rPr>
          <w:rFonts w:ascii="Segoe UI Light" w:hAnsi="Segoe UI Light" w:cs="Segoe UI Light"/>
          <w:noProof/>
          <w:lang w:eastAsia="zh-CN"/>
        </w:rPr>
        <w:t>ed</w:t>
      </w:r>
      <w:r w:rsidRPr="00815276">
        <w:rPr>
          <w:rFonts w:ascii="Segoe UI Light" w:hAnsi="Segoe UI Light" w:cs="Segoe UI Light"/>
          <w:noProof/>
          <w:lang w:eastAsia="zh-CN"/>
        </w:rPr>
        <w:t xml:space="preserve"> the closure of </w:t>
      </w:r>
      <w:r>
        <w:rPr>
          <w:rFonts w:ascii="Segoe UI Light" w:hAnsi="Segoe UI Light" w:cs="Segoe UI Light"/>
          <w:noProof/>
          <w:lang w:eastAsia="zh-CN"/>
        </w:rPr>
        <w:t>the</w:t>
      </w:r>
      <w:r w:rsidRPr="00815276">
        <w:rPr>
          <w:rFonts w:ascii="Segoe UI Light" w:hAnsi="Segoe UI Light" w:cs="Segoe UI Light"/>
          <w:noProof/>
          <w:lang w:eastAsia="zh-CN"/>
        </w:rPr>
        <w:t xml:space="preserve"> one-year long art project </w:t>
      </w:r>
      <w:r>
        <w:rPr>
          <w:rFonts w:ascii="Segoe UI Light" w:hAnsi="Segoe UI Light" w:cs="Segoe UI Light"/>
          <w:noProof/>
          <w:lang w:eastAsia="zh-CN"/>
        </w:rPr>
        <w:t>designed</w:t>
      </w:r>
      <w:r w:rsidRPr="00815276">
        <w:rPr>
          <w:rFonts w:ascii="Segoe UI Light" w:hAnsi="Segoe UI Light" w:cs="Segoe UI Light"/>
          <w:noProof/>
          <w:lang w:eastAsia="zh-CN"/>
        </w:rPr>
        <w:t xml:space="preserve"> to raise environmental awareness through art in Seychelles.</w:t>
      </w:r>
      <w:r>
        <w:rPr>
          <w:rFonts w:ascii="Segoe UI Light" w:hAnsi="Segoe UI Light" w:cs="Segoe UI Light"/>
          <w:noProof/>
          <w:lang w:eastAsia="zh-CN"/>
        </w:rPr>
        <w:t xml:space="preserve"> The hard copies of </w:t>
      </w:r>
      <w:r>
        <w:rPr>
          <w:rFonts w:ascii="Segoe UI Light" w:hAnsi="Segoe UI Light" w:cs="Segoe UI Light"/>
          <w:lang w:eastAsia="zh-CN"/>
        </w:rPr>
        <w:t>this</w:t>
      </w:r>
      <w:r w:rsidRPr="002D3349">
        <w:rPr>
          <w:rFonts w:ascii="Segoe UI Light" w:hAnsi="Segoe UI Light" w:cs="Segoe UI Light"/>
          <w:lang w:eastAsia="zh-CN"/>
        </w:rPr>
        <w:t xml:space="preserve"> school curriculum pack was</w:t>
      </w:r>
      <w:r>
        <w:rPr>
          <w:rFonts w:ascii="Segoe UI Light" w:hAnsi="Segoe UI Light" w:cs="Segoe UI Light"/>
          <w:lang w:eastAsia="zh-CN"/>
        </w:rPr>
        <w:t xml:space="preserve"> </w:t>
      </w:r>
      <w:r w:rsidRPr="002D3349">
        <w:rPr>
          <w:rFonts w:ascii="Segoe UI Light" w:hAnsi="Segoe UI Light" w:cs="Segoe UI Light"/>
          <w:lang w:eastAsia="zh-CN"/>
        </w:rPr>
        <w:t>d</w:t>
      </w:r>
      <w:r>
        <w:rPr>
          <w:rFonts w:ascii="Segoe UI Light" w:hAnsi="Segoe UI Light" w:cs="Segoe UI Light"/>
          <w:lang w:eastAsia="zh-CN"/>
        </w:rPr>
        <w:t>istributed</w:t>
      </w:r>
      <w:r w:rsidRPr="002D3349">
        <w:rPr>
          <w:rFonts w:ascii="Segoe UI Light" w:hAnsi="Segoe UI Light" w:cs="Segoe UI Light"/>
          <w:lang w:eastAsia="zh-CN"/>
        </w:rPr>
        <w:t xml:space="preserve"> </w:t>
      </w:r>
      <w:r>
        <w:rPr>
          <w:rFonts w:ascii="Segoe UI Light" w:hAnsi="Segoe UI Light" w:cs="Segoe UI Light"/>
          <w:lang w:eastAsia="zh-CN"/>
        </w:rPr>
        <w:t>directly t</w:t>
      </w:r>
      <w:r w:rsidRPr="002D3349">
        <w:rPr>
          <w:rFonts w:ascii="Segoe UI Light" w:hAnsi="Segoe UI Light" w:cs="Segoe UI Light"/>
          <w:lang w:eastAsia="zh-CN"/>
        </w:rPr>
        <w:t xml:space="preserve">o </w:t>
      </w:r>
      <w:r>
        <w:rPr>
          <w:rFonts w:ascii="Segoe UI Light" w:hAnsi="Segoe UI Light" w:cs="Segoe UI Light"/>
          <w:lang w:eastAsia="zh-CN"/>
        </w:rPr>
        <w:t xml:space="preserve">the </w:t>
      </w:r>
      <w:r w:rsidRPr="002D3349">
        <w:rPr>
          <w:rFonts w:ascii="Segoe UI Light" w:hAnsi="Segoe UI Light" w:cs="Segoe UI Light"/>
          <w:lang w:eastAsia="zh-CN"/>
        </w:rPr>
        <w:t xml:space="preserve">state school teachers </w:t>
      </w:r>
      <w:r>
        <w:rPr>
          <w:rFonts w:ascii="Segoe UI Light" w:hAnsi="Segoe UI Light" w:cs="Segoe UI Light"/>
          <w:lang w:eastAsia="zh-CN"/>
        </w:rPr>
        <w:t>and</w:t>
      </w:r>
      <w:r w:rsidRPr="002D3349">
        <w:rPr>
          <w:rFonts w:ascii="Segoe UI Light" w:hAnsi="Segoe UI Light" w:cs="Segoe UI Light"/>
          <w:lang w:eastAsia="zh-CN"/>
        </w:rPr>
        <w:t xml:space="preserve"> Ministry of Education of Seychelles</w:t>
      </w:r>
      <w:r>
        <w:rPr>
          <w:rFonts w:ascii="Segoe UI Light" w:hAnsi="Segoe UI Light" w:cs="Segoe UI Light"/>
          <w:lang w:eastAsia="zh-CN"/>
        </w:rPr>
        <w:t xml:space="preserve"> </w:t>
      </w:r>
      <w:r w:rsidRPr="00815276">
        <w:rPr>
          <w:rFonts w:ascii="Segoe UI Light" w:hAnsi="Segoe UI Light" w:cs="Segoe UI Light"/>
          <w:lang w:eastAsia="zh-CN"/>
        </w:rPr>
        <w:t>through the Tourism Clubs which are operating as extra curriculum programmes</w:t>
      </w:r>
      <w:r>
        <w:rPr>
          <w:rFonts w:ascii="Segoe UI Light" w:hAnsi="Segoe UI Light" w:cs="Segoe UI Light"/>
          <w:lang w:eastAsia="zh-CN"/>
        </w:rPr>
        <w:t>; while digital copies available for free downloading on SAF Facebook page.</w:t>
      </w:r>
    </w:p>
    <w:p w:rsidR="00815276" w:rsidRDefault="00815276" w:rsidP="00815276">
      <w:pPr>
        <w:jc w:val="both"/>
        <w:rPr>
          <w:rFonts w:ascii="Segoe UI Light" w:hAnsi="Segoe UI Light" w:cs="Segoe UI Light"/>
          <w:sz w:val="24"/>
          <w:szCs w:val="24"/>
          <w:lang w:eastAsia="zh-CN"/>
        </w:rPr>
      </w:pPr>
      <w:r>
        <w:rPr>
          <w:rFonts w:ascii="Segoe UI Light" w:hAnsi="Segoe UI Light" w:cs="Segoe UI Light"/>
          <w:noProof/>
          <w:lang w:eastAsia="zh-CN"/>
        </w:rPr>
        <w:t xml:space="preserve">As for ‘Koze, Koze!’, </w:t>
      </w:r>
      <w:r>
        <w:rPr>
          <w:rFonts w:ascii="Segoe UI Light" w:hAnsi="Segoe UI Light" w:cs="Segoe UI Light"/>
          <w:lang w:eastAsia="zh-CN"/>
        </w:rPr>
        <w:t xml:space="preserve">after the open call-out made to all Seychellois artists and deadline for submission extended to early 2020, 14 couples signed up for the project, among of which 13 couples have done the test filming / candidate interview. </w:t>
      </w:r>
      <w:r>
        <w:rPr>
          <w:rFonts w:ascii="Segoe UI Light" w:hAnsi="Segoe UI Light" w:cs="Segoe UI Light"/>
          <w:sz w:val="24"/>
          <w:szCs w:val="24"/>
          <w:lang w:eastAsia="zh-CN"/>
        </w:rPr>
        <w:t>T</w:t>
      </w:r>
      <w:r w:rsidRPr="00EB5861">
        <w:rPr>
          <w:rFonts w:ascii="Segoe UI Light" w:hAnsi="Segoe UI Light" w:cs="Segoe UI Light"/>
          <w:sz w:val="24"/>
          <w:szCs w:val="24"/>
          <w:lang w:eastAsia="zh-CN"/>
        </w:rPr>
        <w:t xml:space="preserve">he unexpected situation of COVID-19 </w:t>
      </w:r>
      <w:r>
        <w:rPr>
          <w:rFonts w:ascii="Segoe UI Light" w:hAnsi="Segoe UI Light" w:cs="Segoe UI Light"/>
          <w:sz w:val="24"/>
          <w:szCs w:val="24"/>
          <w:lang w:eastAsia="zh-CN"/>
        </w:rPr>
        <w:t xml:space="preserve">started in March in Seychelles </w:t>
      </w:r>
      <w:r w:rsidRPr="00EB5861">
        <w:rPr>
          <w:rFonts w:ascii="Segoe UI Light" w:hAnsi="Segoe UI Light" w:cs="Segoe UI Light"/>
          <w:sz w:val="24"/>
          <w:szCs w:val="24"/>
          <w:lang w:eastAsia="zh-CN"/>
        </w:rPr>
        <w:t xml:space="preserve">has interrupted </w:t>
      </w:r>
      <w:r>
        <w:rPr>
          <w:rFonts w:ascii="Segoe UI Light" w:hAnsi="Segoe UI Light" w:cs="Segoe UI Light"/>
          <w:sz w:val="24"/>
          <w:szCs w:val="24"/>
          <w:lang w:eastAsia="zh-CN"/>
        </w:rPr>
        <w:t>original</w:t>
      </w:r>
      <w:r w:rsidRPr="00EB5861">
        <w:rPr>
          <w:rFonts w:ascii="Segoe UI Light" w:hAnsi="Segoe UI Light" w:cs="Segoe UI Light"/>
          <w:sz w:val="24"/>
          <w:szCs w:val="24"/>
          <w:lang w:eastAsia="zh-CN"/>
        </w:rPr>
        <w:t xml:space="preserve"> schedules</w:t>
      </w:r>
      <w:r>
        <w:rPr>
          <w:rFonts w:ascii="Segoe UI Light" w:hAnsi="Segoe UI Light" w:cs="Segoe UI Light"/>
          <w:sz w:val="24"/>
          <w:szCs w:val="24"/>
          <w:lang w:eastAsia="zh-CN"/>
        </w:rPr>
        <w:t xml:space="preserve"> and the adjusted plan will</w:t>
      </w:r>
      <w:r w:rsidRPr="00EB5861">
        <w:rPr>
          <w:rFonts w:ascii="Segoe UI Light" w:hAnsi="Segoe UI Light" w:cs="Segoe UI Light"/>
          <w:sz w:val="24"/>
          <w:szCs w:val="24"/>
          <w:lang w:eastAsia="zh-CN"/>
        </w:rPr>
        <w:t xml:space="preserve"> focus</w:t>
      </w:r>
      <w:r>
        <w:rPr>
          <w:rFonts w:ascii="Segoe UI Light" w:hAnsi="Segoe UI Light" w:cs="Segoe UI Light"/>
          <w:sz w:val="24"/>
          <w:szCs w:val="24"/>
          <w:lang w:eastAsia="zh-CN"/>
        </w:rPr>
        <w:t xml:space="preserve"> more</w:t>
      </w:r>
      <w:r w:rsidRPr="00EB5861">
        <w:rPr>
          <w:rFonts w:ascii="Segoe UI Light" w:hAnsi="Segoe UI Light" w:cs="Segoe UI Light"/>
          <w:sz w:val="24"/>
          <w:szCs w:val="24"/>
          <w:lang w:eastAsia="zh-CN"/>
        </w:rPr>
        <w:t xml:space="preserve"> on the book work, e.g. text, images, graphics, etc</w:t>
      </w:r>
      <w:r>
        <w:rPr>
          <w:rFonts w:ascii="Segoe UI Light" w:hAnsi="Segoe UI Light" w:cs="Segoe UI Light"/>
          <w:sz w:val="24"/>
          <w:szCs w:val="24"/>
          <w:lang w:eastAsia="zh-CN"/>
        </w:rPr>
        <w:t>.</w:t>
      </w:r>
      <w:r w:rsidR="00D86975">
        <w:rPr>
          <w:rFonts w:ascii="Segoe UI Light" w:hAnsi="Segoe UI Light" w:cs="Segoe UI Light"/>
          <w:sz w:val="24"/>
          <w:szCs w:val="24"/>
          <w:lang w:eastAsia="zh-CN"/>
        </w:rPr>
        <w:t xml:space="preserve"> for 2020.</w:t>
      </w:r>
    </w:p>
    <w:p w:rsidR="00D86975" w:rsidRDefault="00D86975" w:rsidP="00815276">
      <w:pPr>
        <w:jc w:val="both"/>
        <w:rPr>
          <w:rFonts w:ascii="Segoe UI Light" w:hAnsi="Segoe UI Light" w:cs="Segoe UI Light"/>
          <w:sz w:val="24"/>
          <w:szCs w:val="24"/>
          <w:lang w:eastAsia="zh-CN"/>
        </w:rPr>
      </w:pPr>
      <w:r>
        <w:rPr>
          <w:rFonts w:ascii="Segoe UI Light" w:hAnsi="Segoe UI Light" w:cs="Segoe UI Light"/>
          <w:sz w:val="24"/>
          <w:szCs w:val="24"/>
          <w:lang w:eastAsia="zh-CN"/>
        </w:rPr>
        <w:t xml:space="preserve">SAF is also seeking opportunities for collaboration and synergies with local artists to work on pilot projects facing post COVID-19 environment through the year of 2020-2021. </w:t>
      </w:r>
    </w:p>
    <w:p w:rsidR="00706319" w:rsidRDefault="00706319" w:rsidP="00706319">
      <w:pPr>
        <w:jc w:val="center"/>
        <w:rPr>
          <w:rFonts w:ascii="Segoe UI Light" w:hAnsi="Segoe UI Light" w:cs="Segoe UI Light"/>
          <w:sz w:val="24"/>
          <w:szCs w:val="24"/>
          <w:lang w:eastAsia="zh-CN"/>
        </w:rPr>
      </w:pPr>
      <w:r>
        <w:rPr>
          <w:rFonts w:ascii="Segoe UI Light" w:hAnsi="Segoe UI Light" w:cs="Segoe UI Light"/>
          <w:sz w:val="24"/>
          <w:szCs w:val="24"/>
          <w:lang w:eastAsia="zh-CN"/>
        </w:rPr>
        <w:t xml:space="preserve">- </w:t>
      </w:r>
      <w:r>
        <w:rPr>
          <w:rFonts w:ascii="Segoe UI Light" w:hAnsi="Segoe UI Light" w:cs="Segoe UI Light" w:hint="eastAsia"/>
          <w:sz w:val="24"/>
          <w:szCs w:val="24"/>
          <w:lang w:eastAsia="zh-CN"/>
        </w:rPr>
        <w:t>end</w:t>
      </w:r>
      <w:r>
        <w:rPr>
          <w:rFonts w:ascii="Segoe UI Light" w:hAnsi="Segoe UI Light" w:cs="Segoe UI Light"/>
          <w:sz w:val="24"/>
          <w:szCs w:val="24"/>
          <w:lang w:eastAsia="zh-CN"/>
        </w:rPr>
        <w:t xml:space="preserve"> -</w:t>
      </w:r>
    </w:p>
    <w:p w:rsidR="00815276" w:rsidRDefault="00815276" w:rsidP="008152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Segoe UI Light" w:hAnsi="Segoe UI Light" w:cs="Segoe UI Light"/>
          <w:lang w:eastAsia="zh-CN"/>
        </w:rPr>
      </w:pPr>
    </w:p>
    <w:p w:rsidR="00815276" w:rsidRDefault="00815276" w:rsidP="00815276">
      <w:pPr>
        <w:pStyle w:val="ListParagraph"/>
        <w:ind w:left="0"/>
        <w:jc w:val="both"/>
        <w:rPr>
          <w:rFonts w:ascii="Segoe UI Light" w:hAnsi="Segoe UI Light" w:cs="Segoe UI Light"/>
          <w:noProof/>
          <w:lang w:eastAsia="zh-CN"/>
        </w:rPr>
      </w:pPr>
      <w:bookmarkStart w:id="0" w:name="_GoBack"/>
      <w:bookmarkEnd w:id="0"/>
    </w:p>
    <w:p w:rsidR="00EF72A8" w:rsidRPr="009A6256" w:rsidRDefault="00EF72A8" w:rsidP="00EF72A8">
      <w:pPr>
        <w:pStyle w:val="ListParagraph"/>
        <w:jc w:val="both"/>
        <w:rPr>
          <w:rFonts w:ascii="Segoe UI Light" w:hAnsi="Segoe UI Light" w:cs="Segoe UI Light"/>
          <w:lang w:eastAsia="zh-CN"/>
        </w:rPr>
      </w:pPr>
    </w:p>
    <w:p w:rsidR="00EF72A8" w:rsidRDefault="00EF72A8">
      <w:pPr>
        <w:rPr>
          <w:rFonts w:ascii="Segoe UI Light" w:hAnsi="Segoe UI Light" w:cs="Segoe UI Light"/>
          <w:b/>
          <w:lang w:eastAsia="zh-CN"/>
        </w:rPr>
      </w:pPr>
    </w:p>
    <w:sectPr w:rsidR="00EF72A8" w:rsidSect="00F317B6">
      <w:headerReference w:type="default" r:id="rId10"/>
      <w:footerReference w:type="default" r:id="rId11"/>
      <w:headerReference w:type="first" r:id="rId12"/>
      <w:footerReference w:type="first" r:id="rId13"/>
      <w:pgSz w:w="12240" w:h="15840"/>
      <w:pgMar w:top="1080" w:right="1080" w:bottom="72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E90" w:rsidRDefault="00E00E90">
      <w:pPr>
        <w:spacing w:after="0" w:line="240" w:lineRule="auto"/>
      </w:pPr>
      <w:r>
        <w:separator/>
      </w:r>
    </w:p>
  </w:endnote>
  <w:endnote w:type="continuationSeparator" w:id="1">
    <w:p w:rsidR="00E00E90" w:rsidRDefault="00E00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1C" w:rsidRPr="00EC3BE5" w:rsidRDefault="000D5B1C" w:rsidP="000D5B1C">
    <w:pPr>
      <w:pStyle w:val="NoSpacing"/>
      <w:jc w:val="center"/>
      <w:rPr>
        <w:rFonts w:ascii="Segoe UI Light" w:hAnsi="Segoe UI Light" w:cs="Segoe UI Light"/>
        <w:sz w:val="18"/>
        <w:szCs w:val="18"/>
      </w:rPr>
    </w:pPr>
    <w:r w:rsidRPr="00EC3BE5">
      <w:rPr>
        <w:rFonts w:ascii="Segoe UI Light" w:hAnsi="Segoe UI Light" w:cs="Segoe UI Light"/>
        <w:sz w:val="18"/>
        <w:szCs w:val="18"/>
      </w:rPr>
      <w:t>Seychelles Art Foundation, P.O. Box 237, Victoria, Seychelles</w:t>
    </w:r>
  </w:p>
  <w:p w:rsidR="00A53D59" w:rsidRPr="000D5B1C" w:rsidRDefault="000D5B1C" w:rsidP="000D5B1C">
    <w:pPr>
      <w:pStyle w:val="NoSpacing"/>
      <w:jc w:val="center"/>
      <w:rPr>
        <w:rFonts w:ascii="Segoe UI Light" w:hAnsi="Segoe UI Light" w:cs="Segoe UI Light"/>
        <w:sz w:val="18"/>
        <w:szCs w:val="18"/>
      </w:rPr>
    </w:pPr>
    <w:r w:rsidRPr="00EC3BE5">
      <w:rPr>
        <w:rFonts w:ascii="Segoe UI Light" w:hAnsi="Segoe UI Light" w:cs="Segoe UI Light"/>
        <w:sz w:val="18"/>
        <w:szCs w:val="18"/>
      </w:rPr>
      <w:t>seychellesart</w:t>
    </w:r>
    <w:r>
      <w:rPr>
        <w:rFonts w:ascii="Segoe UI Light" w:hAnsi="Segoe UI Light" w:cs="Segoe UI Light"/>
        <w:sz w:val="18"/>
        <w:szCs w:val="18"/>
      </w:rPr>
      <w:t>foundation</w:t>
    </w:r>
    <w:r w:rsidRPr="00EC3BE5">
      <w:rPr>
        <w:rFonts w:ascii="Segoe UI Light" w:hAnsi="Segoe UI Light" w:cs="Segoe UI Light"/>
        <w:sz w:val="18"/>
        <w:szCs w:val="18"/>
      </w:rPr>
      <w:t>@gmail.com</w:t>
    </w:r>
    <w:r>
      <w:rPr>
        <w:rFonts w:ascii="Segoe UI Light" w:hAnsi="Segoe UI Light" w:cs="Segoe UI Light"/>
        <w:sz w:val="18"/>
        <w:szCs w:val="18"/>
      </w:rPr>
      <w:t xml:space="preserve"> FB</w:t>
    </w:r>
    <w:r w:rsidRPr="006D7CE2">
      <w:rPr>
        <w:rFonts w:ascii="Segoe UI Light" w:hAnsi="Segoe UI Light" w:cs="Segoe UI Light"/>
        <w:sz w:val="18"/>
        <w:szCs w:val="14"/>
        <w:lang w:eastAsia="en-GB"/>
      </w:rPr>
      <w:t>: Seychelles Art Foundation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1B6" w:rsidRPr="00EC3BE5" w:rsidRDefault="00A221B6" w:rsidP="00A221B6">
    <w:pPr>
      <w:pStyle w:val="NoSpacing"/>
      <w:jc w:val="center"/>
      <w:rPr>
        <w:rFonts w:ascii="Segoe UI Light" w:hAnsi="Segoe UI Light" w:cs="Segoe UI Light"/>
        <w:sz w:val="18"/>
        <w:szCs w:val="18"/>
      </w:rPr>
    </w:pPr>
    <w:r w:rsidRPr="00EC3BE5">
      <w:rPr>
        <w:rFonts w:ascii="Segoe UI Light" w:hAnsi="Segoe UI Light" w:cs="Segoe UI Light"/>
        <w:sz w:val="18"/>
        <w:szCs w:val="18"/>
      </w:rPr>
      <w:t>Seychelles Art Foundation, P.O. Box 237, Victoria, Seychelles</w:t>
    </w:r>
  </w:p>
  <w:p w:rsidR="00F561F9" w:rsidRPr="00A221B6" w:rsidRDefault="00A221B6" w:rsidP="00A221B6">
    <w:pPr>
      <w:pStyle w:val="NoSpacing"/>
      <w:jc w:val="center"/>
      <w:rPr>
        <w:rFonts w:ascii="Segoe UI Light" w:hAnsi="Segoe UI Light" w:cs="Segoe UI Light"/>
        <w:sz w:val="18"/>
        <w:szCs w:val="18"/>
      </w:rPr>
    </w:pPr>
    <w:r w:rsidRPr="00EC3BE5">
      <w:rPr>
        <w:rFonts w:ascii="Segoe UI Light" w:hAnsi="Segoe UI Light" w:cs="Segoe UI Light"/>
        <w:sz w:val="18"/>
        <w:szCs w:val="18"/>
      </w:rPr>
      <w:t>seychellesart</w:t>
    </w:r>
    <w:r>
      <w:rPr>
        <w:rFonts w:ascii="Segoe UI Light" w:hAnsi="Segoe UI Light" w:cs="Segoe UI Light"/>
        <w:sz w:val="18"/>
        <w:szCs w:val="18"/>
      </w:rPr>
      <w:t>foundation</w:t>
    </w:r>
    <w:r w:rsidRPr="00EC3BE5">
      <w:rPr>
        <w:rFonts w:ascii="Segoe UI Light" w:hAnsi="Segoe UI Light" w:cs="Segoe UI Light"/>
        <w:sz w:val="18"/>
        <w:szCs w:val="18"/>
      </w:rPr>
      <w:t>@gmail.com</w:t>
    </w:r>
    <w:r>
      <w:rPr>
        <w:rFonts w:ascii="Segoe UI Light" w:hAnsi="Segoe UI Light" w:cs="Segoe UI Light"/>
        <w:sz w:val="18"/>
        <w:szCs w:val="18"/>
      </w:rPr>
      <w:t xml:space="preserve"> FB</w:t>
    </w:r>
    <w:r w:rsidR="006F0A82" w:rsidRPr="006D7CE2">
      <w:rPr>
        <w:rFonts w:ascii="Segoe UI Light" w:hAnsi="Segoe UI Light" w:cs="Segoe UI Light"/>
        <w:sz w:val="18"/>
        <w:szCs w:val="14"/>
        <w:lang w:eastAsia="en-GB"/>
      </w:rPr>
      <w:t>: Seychelles Art Foundation</w:t>
    </w:r>
  </w:p>
  <w:p w:rsidR="00A53D59" w:rsidRPr="006F0A82" w:rsidRDefault="00A53D59" w:rsidP="006F0A82">
    <w:pPr>
      <w:pStyle w:val="NoSpacing"/>
      <w:jc w:val="center"/>
      <w:rPr>
        <w:rFonts w:ascii="Segoe UI Light" w:hAnsi="Segoe UI Light" w:cs="Segoe UI Light"/>
        <w:b/>
        <w:bCs/>
        <w:sz w:val="18"/>
        <w:szCs w:val="14"/>
        <w:lang w:eastAsia="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E90" w:rsidRDefault="00E00E90">
      <w:pPr>
        <w:spacing w:after="0" w:line="240" w:lineRule="auto"/>
      </w:pPr>
      <w:r>
        <w:separator/>
      </w:r>
    </w:p>
  </w:footnote>
  <w:footnote w:type="continuationSeparator" w:id="1">
    <w:p w:rsidR="00E00E90" w:rsidRDefault="00E00E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B1C" w:rsidRDefault="000D5B1C">
    <w:pPr>
      <w:pStyle w:val="Header"/>
    </w:pPr>
    <w:r>
      <w:rPr>
        <w:noProof/>
        <w:lang w:eastAsia="en-US"/>
      </w:rPr>
      <w:drawing>
        <wp:anchor distT="0" distB="0" distL="114300" distR="114300" simplePos="0" relativeHeight="251659776" behindDoc="0" locked="0" layoutInCell="1" allowOverlap="1">
          <wp:simplePos x="0" y="0"/>
          <wp:positionH relativeFrom="column">
            <wp:posOffset>5143500</wp:posOffset>
          </wp:positionH>
          <wp:positionV relativeFrom="paragraph">
            <wp:posOffset>-85725</wp:posOffset>
          </wp:positionV>
          <wp:extent cx="1145540" cy="7715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eb SAPF logo crop.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91" r="7438"/>
                  <a:stretch/>
                </pic:blipFill>
                <pic:spPr bwMode="auto">
                  <a:xfrm>
                    <a:off x="0" y="0"/>
                    <a:ext cx="1145540" cy="7715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CF" w:rsidRDefault="002C55CF">
    <w:pPr>
      <w:pStyle w:val="Header"/>
    </w:pPr>
    <w:r>
      <w:rPr>
        <w:noProof/>
        <w:lang w:eastAsia="en-US"/>
      </w:rPr>
      <w:drawing>
        <wp:anchor distT="0" distB="0" distL="114300" distR="114300" simplePos="0" relativeHeight="251657728" behindDoc="0" locked="0" layoutInCell="1" allowOverlap="1">
          <wp:simplePos x="0" y="0"/>
          <wp:positionH relativeFrom="column">
            <wp:posOffset>5219700</wp:posOffset>
          </wp:positionH>
          <wp:positionV relativeFrom="paragraph">
            <wp:posOffset>-66675</wp:posOffset>
          </wp:positionV>
          <wp:extent cx="1145540" cy="77152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eb SAPF logo crop.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091" r="7438"/>
                  <a:stretch/>
                </pic:blipFill>
                <pic:spPr bwMode="auto">
                  <a:xfrm>
                    <a:off x="0" y="0"/>
                    <a:ext cx="1145540" cy="7715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D4177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9CD9B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EBA16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6A2F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5C0680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7A61E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ACF3C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1228EF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0FC7FAC"/>
    <w:lvl w:ilvl="0">
      <w:start w:val="1"/>
      <w:numFmt w:val="decimal"/>
      <w:pStyle w:val="ListNumber"/>
      <w:lvlText w:val="%1."/>
      <w:lvlJc w:val="left"/>
      <w:pPr>
        <w:tabs>
          <w:tab w:val="num" w:pos="360"/>
        </w:tabs>
        <w:ind w:left="360" w:hanging="360"/>
      </w:pPr>
    </w:lvl>
  </w:abstractNum>
  <w:abstractNum w:abstractNumId="9">
    <w:nsid w:val="FFFFFF89"/>
    <w:multiLevelType w:val="singleLevel"/>
    <w:tmpl w:val="1B5626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7D0"/>
    <w:multiLevelType w:val="hybridMultilevel"/>
    <w:tmpl w:val="7D104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F40EB"/>
    <w:multiLevelType w:val="hybridMultilevel"/>
    <w:tmpl w:val="838876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4621E1D"/>
    <w:multiLevelType w:val="hybridMultilevel"/>
    <w:tmpl w:val="D468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791346"/>
    <w:multiLevelType w:val="hybridMultilevel"/>
    <w:tmpl w:val="214EFD38"/>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152842EE"/>
    <w:multiLevelType w:val="multilevel"/>
    <w:tmpl w:val="8F240344"/>
    <w:lvl w:ilvl="0">
      <w:start w:val="1"/>
      <w:numFmt w:val="upperRoman"/>
      <w:pStyle w:val="Heading2"/>
      <w:lvlText w:val="%1."/>
      <w:lvlJc w:val="left"/>
      <w:pPr>
        <w:ind w:left="576" w:hanging="576"/>
      </w:pPr>
      <w:rPr>
        <w:rFonts w:hint="default"/>
        <w:color w:val="3D3D3D" w:themeColor="background2" w:themeShade="40"/>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ED34BA7"/>
    <w:multiLevelType w:val="hybridMultilevel"/>
    <w:tmpl w:val="0D7A5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7AC2BD5"/>
    <w:multiLevelType w:val="hybridMultilevel"/>
    <w:tmpl w:val="652A7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B504BE"/>
    <w:multiLevelType w:val="hybridMultilevel"/>
    <w:tmpl w:val="3CEE0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500F1C"/>
    <w:multiLevelType w:val="hybridMultilevel"/>
    <w:tmpl w:val="AED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466A1"/>
    <w:multiLevelType w:val="hybridMultilevel"/>
    <w:tmpl w:val="F2D0D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8A7106"/>
    <w:multiLevelType w:val="hybridMultilevel"/>
    <w:tmpl w:val="8CB6B19C"/>
    <w:lvl w:ilvl="0" w:tplc="513866E8">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985126"/>
    <w:multiLevelType w:val="hybridMultilevel"/>
    <w:tmpl w:val="B4F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65C4F"/>
    <w:multiLevelType w:val="hybridMultilevel"/>
    <w:tmpl w:val="1E4CC7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96C91"/>
    <w:multiLevelType w:val="hybridMultilevel"/>
    <w:tmpl w:val="A04AE6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832252"/>
    <w:multiLevelType w:val="hybridMultilevel"/>
    <w:tmpl w:val="A8985AA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9415CC2"/>
    <w:multiLevelType w:val="hybridMultilevel"/>
    <w:tmpl w:val="92264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4BB1D37"/>
    <w:multiLevelType w:val="hybridMultilevel"/>
    <w:tmpl w:val="1A047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331037"/>
    <w:multiLevelType w:val="hybridMultilevel"/>
    <w:tmpl w:val="78DCF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6"/>
  </w:num>
  <w:num w:numId="14">
    <w:abstractNumId w:val="18"/>
  </w:num>
  <w:num w:numId="15">
    <w:abstractNumId w:val="12"/>
  </w:num>
  <w:num w:numId="16">
    <w:abstractNumId w:val="26"/>
  </w:num>
  <w:num w:numId="17">
    <w:abstractNumId w:val="15"/>
  </w:num>
  <w:num w:numId="18">
    <w:abstractNumId w:val="21"/>
  </w:num>
  <w:num w:numId="19">
    <w:abstractNumId w:val="27"/>
  </w:num>
  <w:num w:numId="20">
    <w:abstractNumId w:val="10"/>
  </w:num>
  <w:num w:numId="21">
    <w:abstractNumId w:val="19"/>
  </w:num>
  <w:num w:numId="22">
    <w:abstractNumId w:val="20"/>
  </w:num>
  <w:num w:numId="23">
    <w:abstractNumId w:val="11"/>
  </w:num>
  <w:num w:numId="24">
    <w:abstractNumId w:val="23"/>
  </w:num>
  <w:num w:numId="25">
    <w:abstractNumId w:val="13"/>
  </w:num>
  <w:num w:numId="26">
    <w:abstractNumId w:val="22"/>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tjQ0sDSztDQwNzQyNDJV0lEKTi0uzszPAykwrAUAf6JX4CwAAAA="/>
  </w:docVars>
  <w:rsids>
    <w:rsidRoot w:val="0086196D"/>
    <w:rsid w:val="00004C81"/>
    <w:rsid w:val="00005874"/>
    <w:rsid w:val="00026726"/>
    <w:rsid w:val="000412D9"/>
    <w:rsid w:val="00056C7F"/>
    <w:rsid w:val="00063C7C"/>
    <w:rsid w:val="00071B6E"/>
    <w:rsid w:val="00072BE4"/>
    <w:rsid w:val="0009608F"/>
    <w:rsid w:val="000A088B"/>
    <w:rsid w:val="000B3BE7"/>
    <w:rsid w:val="000B40A3"/>
    <w:rsid w:val="000D2C09"/>
    <w:rsid w:val="000D3605"/>
    <w:rsid w:val="000D3B55"/>
    <w:rsid w:val="000D5B1C"/>
    <w:rsid w:val="000F2C7D"/>
    <w:rsid w:val="00106002"/>
    <w:rsid w:val="00114E11"/>
    <w:rsid w:val="00117216"/>
    <w:rsid w:val="001307DF"/>
    <w:rsid w:val="001316BD"/>
    <w:rsid w:val="00143FF1"/>
    <w:rsid w:val="00146A0F"/>
    <w:rsid w:val="001632BC"/>
    <w:rsid w:val="0017617D"/>
    <w:rsid w:val="00182653"/>
    <w:rsid w:val="001901BA"/>
    <w:rsid w:val="001961CB"/>
    <w:rsid w:val="001B3E6F"/>
    <w:rsid w:val="001C4B96"/>
    <w:rsid w:val="001E338E"/>
    <w:rsid w:val="00216BE4"/>
    <w:rsid w:val="002226E5"/>
    <w:rsid w:val="00234E86"/>
    <w:rsid w:val="002475FD"/>
    <w:rsid w:val="002624BE"/>
    <w:rsid w:val="002679BC"/>
    <w:rsid w:val="002A0947"/>
    <w:rsid w:val="002A384E"/>
    <w:rsid w:val="002A3D03"/>
    <w:rsid w:val="002B61B3"/>
    <w:rsid w:val="002B7B7C"/>
    <w:rsid w:val="002C2D0C"/>
    <w:rsid w:val="002C351C"/>
    <w:rsid w:val="002C55CF"/>
    <w:rsid w:val="002C714B"/>
    <w:rsid w:val="002E257C"/>
    <w:rsid w:val="002E4B20"/>
    <w:rsid w:val="002E7B52"/>
    <w:rsid w:val="002F56F6"/>
    <w:rsid w:val="00355B69"/>
    <w:rsid w:val="00373385"/>
    <w:rsid w:val="00386092"/>
    <w:rsid w:val="003A2CC5"/>
    <w:rsid w:val="003C5C83"/>
    <w:rsid w:val="003C6BEA"/>
    <w:rsid w:val="003D0703"/>
    <w:rsid w:val="003D5006"/>
    <w:rsid w:val="003D5118"/>
    <w:rsid w:val="003D5A28"/>
    <w:rsid w:val="003F6970"/>
    <w:rsid w:val="00401EB2"/>
    <w:rsid w:val="00406565"/>
    <w:rsid w:val="004149CB"/>
    <w:rsid w:val="004331F9"/>
    <w:rsid w:val="00451533"/>
    <w:rsid w:val="00453E9B"/>
    <w:rsid w:val="00455EAD"/>
    <w:rsid w:val="00462FFB"/>
    <w:rsid w:val="00494CFC"/>
    <w:rsid w:val="004B10B4"/>
    <w:rsid w:val="004B2CBF"/>
    <w:rsid w:val="004C7AF6"/>
    <w:rsid w:val="00502510"/>
    <w:rsid w:val="005061D5"/>
    <w:rsid w:val="00510C23"/>
    <w:rsid w:val="005214AA"/>
    <w:rsid w:val="00521921"/>
    <w:rsid w:val="0057373B"/>
    <w:rsid w:val="00587AE8"/>
    <w:rsid w:val="0059337B"/>
    <w:rsid w:val="005B4FA4"/>
    <w:rsid w:val="005C6D78"/>
    <w:rsid w:val="005C786E"/>
    <w:rsid w:val="005D4703"/>
    <w:rsid w:val="005E04B2"/>
    <w:rsid w:val="00601264"/>
    <w:rsid w:val="00614D1F"/>
    <w:rsid w:val="006169EF"/>
    <w:rsid w:val="0062432F"/>
    <w:rsid w:val="00624DB6"/>
    <w:rsid w:val="006274BA"/>
    <w:rsid w:val="00635DAB"/>
    <w:rsid w:val="006524F0"/>
    <w:rsid w:val="00691A72"/>
    <w:rsid w:val="00694481"/>
    <w:rsid w:val="006A318B"/>
    <w:rsid w:val="006C03B5"/>
    <w:rsid w:val="006C2216"/>
    <w:rsid w:val="006C4A98"/>
    <w:rsid w:val="006D7CE2"/>
    <w:rsid w:val="006E3B54"/>
    <w:rsid w:val="006F0A82"/>
    <w:rsid w:val="006F674D"/>
    <w:rsid w:val="00700BFF"/>
    <w:rsid w:val="00701340"/>
    <w:rsid w:val="0070300C"/>
    <w:rsid w:val="0070536C"/>
    <w:rsid w:val="00706319"/>
    <w:rsid w:val="00710342"/>
    <w:rsid w:val="0071411E"/>
    <w:rsid w:val="00735C52"/>
    <w:rsid w:val="00766CB4"/>
    <w:rsid w:val="007A41C9"/>
    <w:rsid w:val="007A6A0F"/>
    <w:rsid w:val="007B22B3"/>
    <w:rsid w:val="007B605A"/>
    <w:rsid w:val="007B6D75"/>
    <w:rsid w:val="007D5D1F"/>
    <w:rsid w:val="007D6A59"/>
    <w:rsid w:val="007F5E55"/>
    <w:rsid w:val="008028CB"/>
    <w:rsid w:val="00814E1B"/>
    <w:rsid w:val="00815276"/>
    <w:rsid w:val="0086196D"/>
    <w:rsid w:val="00883F16"/>
    <w:rsid w:val="00894BEE"/>
    <w:rsid w:val="008B45E1"/>
    <w:rsid w:val="008B5C87"/>
    <w:rsid w:val="008C10FD"/>
    <w:rsid w:val="009029CF"/>
    <w:rsid w:val="00923150"/>
    <w:rsid w:val="0093614F"/>
    <w:rsid w:val="009430CB"/>
    <w:rsid w:val="00945FF3"/>
    <w:rsid w:val="00950472"/>
    <w:rsid w:val="0096212F"/>
    <w:rsid w:val="009812EC"/>
    <w:rsid w:val="00987030"/>
    <w:rsid w:val="00990166"/>
    <w:rsid w:val="009A0206"/>
    <w:rsid w:val="009A6256"/>
    <w:rsid w:val="009A7D55"/>
    <w:rsid w:val="009B5A21"/>
    <w:rsid w:val="009D0A12"/>
    <w:rsid w:val="009F0758"/>
    <w:rsid w:val="009F1833"/>
    <w:rsid w:val="00A00134"/>
    <w:rsid w:val="00A03AC8"/>
    <w:rsid w:val="00A221B6"/>
    <w:rsid w:val="00A46606"/>
    <w:rsid w:val="00A53D59"/>
    <w:rsid w:val="00A61289"/>
    <w:rsid w:val="00AB10F1"/>
    <w:rsid w:val="00AB6F49"/>
    <w:rsid w:val="00AD4DF1"/>
    <w:rsid w:val="00AE340D"/>
    <w:rsid w:val="00AE5D4A"/>
    <w:rsid w:val="00B453CD"/>
    <w:rsid w:val="00B54B98"/>
    <w:rsid w:val="00B6126D"/>
    <w:rsid w:val="00B64640"/>
    <w:rsid w:val="00B760A7"/>
    <w:rsid w:val="00B76EFB"/>
    <w:rsid w:val="00B8144F"/>
    <w:rsid w:val="00B846A7"/>
    <w:rsid w:val="00B871F5"/>
    <w:rsid w:val="00BB3B78"/>
    <w:rsid w:val="00BB5494"/>
    <w:rsid w:val="00BC3AFD"/>
    <w:rsid w:val="00BC6629"/>
    <w:rsid w:val="00BC6BFD"/>
    <w:rsid w:val="00BD6CF0"/>
    <w:rsid w:val="00BE349B"/>
    <w:rsid w:val="00BE54D2"/>
    <w:rsid w:val="00BF7F69"/>
    <w:rsid w:val="00C41CC6"/>
    <w:rsid w:val="00C454B3"/>
    <w:rsid w:val="00C51805"/>
    <w:rsid w:val="00C60560"/>
    <w:rsid w:val="00C662ED"/>
    <w:rsid w:val="00C708D5"/>
    <w:rsid w:val="00C914A9"/>
    <w:rsid w:val="00C939EA"/>
    <w:rsid w:val="00C96DCB"/>
    <w:rsid w:val="00CC2F45"/>
    <w:rsid w:val="00CD7316"/>
    <w:rsid w:val="00CD75E8"/>
    <w:rsid w:val="00CE6D7B"/>
    <w:rsid w:val="00CF69B0"/>
    <w:rsid w:val="00D06746"/>
    <w:rsid w:val="00D20C5C"/>
    <w:rsid w:val="00D2504C"/>
    <w:rsid w:val="00D27E20"/>
    <w:rsid w:val="00D44B6C"/>
    <w:rsid w:val="00D57975"/>
    <w:rsid w:val="00D664BE"/>
    <w:rsid w:val="00D77EE7"/>
    <w:rsid w:val="00D802AD"/>
    <w:rsid w:val="00D86975"/>
    <w:rsid w:val="00D90D86"/>
    <w:rsid w:val="00D947C3"/>
    <w:rsid w:val="00DA23D9"/>
    <w:rsid w:val="00DC03F4"/>
    <w:rsid w:val="00DF3CD1"/>
    <w:rsid w:val="00E00E90"/>
    <w:rsid w:val="00E15182"/>
    <w:rsid w:val="00E15474"/>
    <w:rsid w:val="00E30E33"/>
    <w:rsid w:val="00E32924"/>
    <w:rsid w:val="00E40482"/>
    <w:rsid w:val="00E50294"/>
    <w:rsid w:val="00E50DE5"/>
    <w:rsid w:val="00E53F65"/>
    <w:rsid w:val="00E63D72"/>
    <w:rsid w:val="00E76D76"/>
    <w:rsid w:val="00E81DE4"/>
    <w:rsid w:val="00E9543D"/>
    <w:rsid w:val="00EA1757"/>
    <w:rsid w:val="00EA44DF"/>
    <w:rsid w:val="00EB469E"/>
    <w:rsid w:val="00EC00B5"/>
    <w:rsid w:val="00EE1EF4"/>
    <w:rsid w:val="00EE3071"/>
    <w:rsid w:val="00EF72A8"/>
    <w:rsid w:val="00F14E3F"/>
    <w:rsid w:val="00F22E75"/>
    <w:rsid w:val="00F25AB0"/>
    <w:rsid w:val="00F317B6"/>
    <w:rsid w:val="00F561F9"/>
    <w:rsid w:val="00F56E04"/>
    <w:rsid w:val="00F634D2"/>
    <w:rsid w:val="00F67FDB"/>
    <w:rsid w:val="00F9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B4"/>
  </w:style>
  <w:style w:type="paragraph" w:styleId="Heading1">
    <w:name w:val="heading 1"/>
    <w:basedOn w:val="Normal"/>
    <w:next w:val="Heading2"/>
    <w:link w:val="Heading1Char"/>
    <w:uiPriority w:val="3"/>
    <w:qFormat/>
    <w:rsid w:val="00F317B6"/>
    <w:pPr>
      <w:keepNext/>
      <w:keepLines/>
      <w:spacing w:before="360" w:after="240"/>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3"/>
    <w:unhideWhenUsed/>
    <w:qFormat/>
    <w:rsid w:val="00F317B6"/>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link w:val="Heading3Char"/>
    <w:uiPriority w:val="3"/>
    <w:unhideWhenUsed/>
    <w:qFormat/>
    <w:rsid w:val="00F317B6"/>
    <w:pPr>
      <w:numPr>
        <w:ilvl w:val="1"/>
        <w:numId w:val="1"/>
      </w:numPr>
      <w:spacing w:before="40" w:after="40"/>
      <w:ind w:right="2160"/>
      <w:outlineLvl w:val="2"/>
    </w:pPr>
  </w:style>
  <w:style w:type="paragraph" w:styleId="Heading4">
    <w:name w:val="heading 4"/>
    <w:basedOn w:val="Normal"/>
    <w:next w:val="Normal"/>
    <w:link w:val="Heading4Char"/>
    <w:uiPriority w:val="3"/>
    <w:semiHidden/>
    <w:unhideWhenUsed/>
    <w:qFormat/>
    <w:rsid w:val="00F317B6"/>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rsid w:val="00F317B6"/>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rsid w:val="00F317B6"/>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rsid w:val="00F317B6"/>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rsid w:val="00F317B6"/>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rsid w:val="00F317B6"/>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F317B6"/>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D77EE7"/>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3"/>
    <w:rsid w:val="00F317B6"/>
    <w:rPr>
      <w:rFonts w:asciiTheme="majorHAnsi" w:eastAsiaTheme="majorEastAsia" w:hAnsiTheme="majorHAnsi" w:cstheme="majorBidi"/>
    </w:rPr>
  </w:style>
  <w:style w:type="character" w:customStyle="1" w:styleId="Heading3Char">
    <w:name w:val="Heading 3 Char"/>
    <w:basedOn w:val="DefaultParagraphFont"/>
    <w:link w:val="Heading3"/>
    <w:uiPriority w:val="3"/>
    <w:rsid w:val="00F317B6"/>
  </w:style>
  <w:style w:type="table" w:styleId="TableGrid">
    <w:name w:val="Table Grid"/>
    <w:basedOn w:val="TableNormal"/>
    <w:uiPriority w:val="39"/>
    <w:rsid w:val="00F317B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lassicTitle">
    <w:name w:val="Classic Title"/>
    <w:basedOn w:val="TableNormal"/>
    <w:uiPriority w:val="99"/>
    <w:rsid w:val="00D2504C"/>
    <w:pPr>
      <w:spacing w:after="0"/>
    </w:pPr>
    <w:tblPr>
      <w:jc w:val="center"/>
      <w:tblInd w:w="0" w:type="dxa"/>
      <w:tblBorders>
        <w:top w:val="single" w:sz="36" w:space="0" w:color="6D7F91" w:themeColor="accent2" w:themeShade="BF"/>
        <w:bottom w:val="single" w:sz="2" w:space="0" w:color="6D7F91" w:themeColor="accent2" w:themeShade="BF"/>
      </w:tblBorders>
      <w:tblCellMar>
        <w:top w:w="0" w:type="dxa"/>
        <w:left w:w="108" w:type="dxa"/>
        <w:bottom w:w="0" w:type="dxa"/>
        <w:right w:w="108" w:type="dxa"/>
      </w:tblCellMar>
    </w:tblPr>
    <w:trPr>
      <w:jc w:val="center"/>
    </w:trPr>
  </w:style>
  <w:style w:type="table" w:customStyle="1" w:styleId="FormTable">
    <w:name w:val="Form Table"/>
    <w:basedOn w:val="TableNormal"/>
    <w:uiPriority w:val="99"/>
    <w:rsid w:val="00453E9B"/>
    <w:pPr>
      <w:spacing w:after="360"/>
    </w:pPr>
    <w:tblPr>
      <w:tblInd w:w="0" w:type="dxa"/>
      <w:tblBorders>
        <w:bottom w:val="single" w:sz="2" w:space="0" w:color="6D7F91" w:themeColor="accent2" w:themeShade="BF"/>
      </w:tblBorders>
      <w:tblCellMar>
        <w:top w:w="0" w:type="dxa"/>
        <w:left w:w="0" w:type="dxa"/>
        <w:bottom w:w="0" w:type="dxa"/>
        <w:right w:w="144" w:type="dxa"/>
      </w:tblCellMar>
    </w:tblPr>
    <w:tblStylePr w:type="firstRow">
      <w:tblPr/>
      <w:trPr>
        <w:tblHeader/>
      </w:trPr>
    </w:tblStylePr>
  </w:style>
  <w:style w:type="character" w:customStyle="1" w:styleId="Heading1Char">
    <w:name w:val="Heading 1 Char"/>
    <w:basedOn w:val="DefaultParagraphFont"/>
    <w:link w:val="Heading1"/>
    <w:uiPriority w:val="3"/>
    <w:rsid w:val="00F317B6"/>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502510"/>
    <w:pPr>
      <w:spacing w:after="0" w:line="240" w:lineRule="auto"/>
    </w:pPr>
  </w:style>
  <w:style w:type="character" w:customStyle="1" w:styleId="HeaderChar">
    <w:name w:val="Header Char"/>
    <w:basedOn w:val="DefaultParagraphFont"/>
    <w:link w:val="Header"/>
    <w:uiPriority w:val="99"/>
    <w:rsid w:val="00502510"/>
  </w:style>
  <w:style w:type="paragraph" w:styleId="Footer">
    <w:name w:val="footer"/>
    <w:basedOn w:val="Normal"/>
    <w:link w:val="FooterChar"/>
    <w:uiPriority w:val="99"/>
    <w:unhideWhenUsed/>
    <w:rsid w:val="00F317B6"/>
    <w:pPr>
      <w:spacing w:before="360" w:after="0" w:line="240" w:lineRule="auto"/>
      <w:jc w:val="right"/>
    </w:pPr>
    <w:rPr>
      <w:szCs w:val="18"/>
    </w:rPr>
  </w:style>
  <w:style w:type="character" w:customStyle="1" w:styleId="FooterChar">
    <w:name w:val="Footer Char"/>
    <w:basedOn w:val="DefaultParagraphFont"/>
    <w:link w:val="Footer"/>
    <w:uiPriority w:val="99"/>
    <w:rsid w:val="00F317B6"/>
    <w:rPr>
      <w:szCs w:val="18"/>
    </w:rPr>
  </w:style>
  <w:style w:type="character" w:customStyle="1" w:styleId="Heading4Char">
    <w:name w:val="Heading 4 Char"/>
    <w:basedOn w:val="DefaultParagraphFont"/>
    <w:link w:val="Heading4"/>
    <w:uiPriority w:val="3"/>
    <w:semiHidden/>
    <w:rsid w:val="00D77EE7"/>
  </w:style>
  <w:style w:type="character" w:customStyle="1" w:styleId="Heading5Char">
    <w:name w:val="Heading 5 Char"/>
    <w:basedOn w:val="DefaultParagraphFont"/>
    <w:link w:val="Heading5"/>
    <w:uiPriority w:val="3"/>
    <w:semiHidden/>
    <w:rsid w:val="00D77EE7"/>
  </w:style>
  <w:style w:type="character" w:customStyle="1" w:styleId="Heading6Char">
    <w:name w:val="Heading 6 Char"/>
    <w:basedOn w:val="DefaultParagraphFont"/>
    <w:link w:val="Heading6"/>
    <w:uiPriority w:val="3"/>
    <w:semiHidden/>
    <w:rsid w:val="00D77EE7"/>
  </w:style>
  <w:style w:type="character" w:customStyle="1" w:styleId="Heading7Char">
    <w:name w:val="Heading 7 Char"/>
    <w:basedOn w:val="DefaultParagraphFont"/>
    <w:link w:val="Heading7"/>
    <w:uiPriority w:val="3"/>
    <w:semiHidden/>
    <w:rsid w:val="00D77EE7"/>
  </w:style>
  <w:style w:type="character" w:customStyle="1" w:styleId="Heading8Char">
    <w:name w:val="Heading 8 Char"/>
    <w:basedOn w:val="DefaultParagraphFont"/>
    <w:link w:val="Heading8"/>
    <w:uiPriority w:val="3"/>
    <w:semiHidden/>
    <w:rsid w:val="00D77EE7"/>
  </w:style>
  <w:style w:type="character" w:customStyle="1" w:styleId="Heading9Char">
    <w:name w:val="Heading 9 Char"/>
    <w:basedOn w:val="DefaultParagraphFont"/>
    <w:link w:val="Heading9"/>
    <w:uiPriority w:val="3"/>
    <w:semiHidden/>
    <w:rsid w:val="00D77EE7"/>
    <w:rPr>
      <w:i/>
      <w:iCs/>
    </w:rPr>
  </w:style>
  <w:style w:type="paragraph" w:styleId="BodyText">
    <w:name w:val="Body Text"/>
    <w:basedOn w:val="Normal"/>
    <w:link w:val="BodyTextChar"/>
    <w:uiPriority w:val="4"/>
    <w:unhideWhenUsed/>
    <w:qFormat/>
    <w:rsid w:val="00F317B6"/>
    <w:pPr>
      <w:spacing w:after="80"/>
      <w:ind w:left="576" w:right="2160"/>
    </w:pPr>
  </w:style>
  <w:style w:type="character" w:customStyle="1" w:styleId="BodyTextChar">
    <w:name w:val="Body Text Char"/>
    <w:basedOn w:val="DefaultParagraphFont"/>
    <w:link w:val="BodyText"/>
    <w:uiPriority w:val="4"/>
    <w:rsid w:val="00D77EE7"/>
  </w:style>
  <w:style w:type="paragraph" w:styleId="BalloonText">
    <w:name w:val="Balloon Text"/>
    <w:basedOn w:val="Normal"/>
    <w:link w:val="BalloonTextChar"/>
    <w:uiPriority w:val="99"/>
    <w:semiHidden/>
    <w:unhideWhenUsed/>
    <w:rsid w:val="0050251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2510"/>
    <w:rPr>
      <w:rFonts w:ascii="Segoe UI" w:hAnsi="Segoe UI" w:cs="Segoe UI"/>
      <w:szCs w:val="18"/>
    </w:rPr>
  </w:style>
  <w:style w:type="paragraph" w:styleId="Bibliography">
    <w:name w:val="Bibliography"/>
    <w:basedOn w:val="Normal"/>
    <w:next w:val="Normal"/>
    <w:uiPriority w:val="37"/>
    <w:semiHidden/>
    <w:unhideWhenUsed/>
    <w:rsid w:val="00502510"/>
  </w:style>
  <w:style w:type="paragraph" w:styleId="BlockText">
    <w:name w:val="Block Text"/>
    <w:basedOn w:val="Normal"/>
    <w:uiPriority w:val="99"/>
    <w:semiHidden/>
    <w:unhideWhenUsed/>
    <w:rsid w:val="00502510"/>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502510"/>
    <w:pPr>
      <w:spacing w:after="120" w:line="480" w:lineRule="auto"/>
    </w:pPr>
  </w:style>
  <w:style w:type="character" w:customStyle="1" w:styleId="BodyText2Char">
    <w:name w:val="Body Text 2 Char"/>
    <w:basedOn w:val="DefaultParagraphFont"/>
    <w:link w:val="BodyText2"/>
    <w:uiPriority w:val="99"/>
    <w:semiHidden/>
    <w:rsid w:val="00502510"/>
  </w:style>
  <w:style w:type="paragraph" w:styleId="BodyText3">
    <w:name w:val="Body Text 3"/>
    <w:basedOn w:val="Normal"/>
    <w:link w:val="BodyText3Char"/>
    <w:uiPriority w:val="99"/>
    <w:semiHidden/>
    <w:unhideWhenUsed/>
    <w:rsid w:val="00502510"/>
    <w:pPr>
      <w:spacing w:after="120"/>
    </w:pPr>
    <w:rPr>
      <w:szCs w:val="16"/>
    </w:rPr>
  </w:style>
  <w:style w:type="character" w:customStyle="1" w:styleId="BodyText3Char">
    <w:name w:val="Body Text 3 Char"/>
    <w:basedOn w:val="DefaultParagraphFont"/>
    <w:link w:val="BodyText3"/>
    <w:uiPriority w:val="99"/>
    <w:semiHidden/>
    <w:rsid w:val="00502510"/>
    <w:rPr>
      <w:szCs w:val="16"/>
    </w:rPr>
  </w:style>
  <w:style w:type="paragraph" w:styleId="BodyTextFirstIndent">
    <w:name w:val="Body Text First Indent"/>
    <w:basedOn w:val="BodyText"/>
    <w:link w:val="BodyTextFirstIndentChar"/>
    <w:uiPriority w:val="99"/>
    <w:semiHidden/>
    <w:unhideWhenUsed/>
    <w:rsid w:val="00502510"/>
    <w:pPr>
      <w:spacing w:after="220"/>
      <w:ind w:left="0" w:right="0" w:firstLine="360"/>
    </w:pPr>
  </w:style>
  <w:style w:type="character" w:customStyle="1" w:styleId="BodyTextFirstIndentChar">
    <w:name w:val="Body Text First Indent Char"/>
    <w:basedOn w:val="BodyTextChar"/>
    <w:link w:val="BodyTextFirstIndent"/>
    <w:uiPriority w:val="99"/>
    <w:semiHidden/>
    <w:rsid w:val="00502510"/>
  </w:style>
  <w:style w:type="paragraph" w:styleId="BodyTextIndent">
    <w:name w:val="Body Text Indent"/>
    <w:basedOn w:val="Normal"/>
    <w:link w:val="BodyTextIndentChar"/>
    <w:uiPriority w:val="99"/>
    <w:semiHidden/>
    <w:unhideWhenUsed/>
    <w:rsid w:val="00502510"/>
    <w:pPr>
      <w:spacing w:after="120"/>
      <w:ind w:left="360"/>
    </w:pPr>
  </w:style>
  <w:style w:type="character" w:customStyle="1" w:styleId="BodyTextIndentChar">
    <w:name w:val="Body Text Indent Char"/>
    <w:basedOn w:val="DefaultParagraphFont"/>
    <w:link w:val="BodyTextIndent"/>
    <w:uiPriority w:val="99"/>
    <w:semiHidden/>
    <w:rsid w:val="00502510"/>
  </w:style>
  <w:style w:type="paragraph" w:styleId="BodyTextFirstIndent2">
    <w:name w:val="Body Text First Indent 2"/>
    <w:basedOn w:val="BodyTextIndent"/>
    <w:link w:val="BodyTextFirstIndent2Char"/>
    <w:uiPriority w:val="99"/>
    <w:semiHidden/>
    <w:unhideWhenUsed/>
    <w:rsid w:val="00502510"/>
    <w:pPr>
      <w:spacing w:after="220"/>
      <w:ind w:firstLine="360"/>
    </w:pPr>
  </w:style>
  <w:style w:type="character" w:customStyle="1" w:styleId="BodyTextFirstIndent2Char">
    <w:name w:val="Body Text First Indent 2 Char"/>
    <w:basedOn w:val="BodyTextIndentChar"/>
    <w:link w:val="BodyTextFirstIndent2"/>
    <w:uiPriority w:val="99"/>
    <w:semiHidden/>
    <w:rsid w:val="00502510"/>
  </w:style>
  <w:style w:type="paragraph" w:styleId="BodyTextIndent2">
    <w:name w:val="Body Text Indent 2"/>
    <w:basedOn w:val="Normal"/>
    <w:link w:val="BodyTextIndent2Char"/>
    <w:uiPriority w:val="99"/>
    <w:semiHidden/>
    <w:unhideWhenUsed/>
    <w:rsid w:val="00502510"/>
    <w:pPr>
      <w:spacing w:after="120" w:line="480" w:lineRule="auto"/>
      <w:ind w:left="360"/>
    </w:pPr>
  </w:style>
  <w:style w:type="character" w:customStyle="1" w:styleId="BodyTextIndent2Char">
    <w:name w:val="Body Text Indent 2 Char"/>
    <w:basedOn w:val="DefaultParagraphFont"/>
    <w:link w:val="BodyTextIndent2"/>
    <w:uiPriority w:val="99"/>
    <w:semiHidden/>
    <w:rsid w:val="00502510"/>
  </w:style>
  <w:style w:type="paragraph" w:styleId="BodyTextIndent3">
    <w:name w:val="Body Text Indent 3"/>
    <w:basedOn w:val="Normal"/>
    <w:link w:val="BodyTextIndent3Char"/>
    <w:uiPriority w:val="99"/>
    <w:semiHidden/>
    <w:unhideWhenUsed/>
    <w:rsid w:val="00502510"/>
    <w:pPr>
      <w:spacing w:after="120"/>
      <w:ind w:left="360"/>
    </w:pPr>
    <w:rPr>
      <w:szCs w:val="16"/>
    </w:rPr>
  </w:style>
  <w:style w:type="character" w:customStyle="1" w:styleId="BodyTextIndent3Char">
    <w:name w:val="Body Text Indent 3 Char"/>
    <w:basedOn w:val="DefaultParagraphFont"/>
    <w:link w:val="BodyTextIndent3"/>
    <w:uiPriority w:val="99"/>
    <w:semiHidden/>
    <w:rsid w:val="00502510"/>
    <w:rPr>
      <w:szCs w:val="16"/>
    </w:rPr>
  </w:style>
  <w:style w:type="character" w:styleId="BookTitle">
    <w:name w:val="Book Title"/>
    <w:basedOn w:val="DefaultParagraphFont"/>
    <w:uiPriority w:val="33"/>
    <w:semiHidden/>
    <w:unhideWhenUsed/>
    <w:qFormat/>
    <w:rsid w:val="00502510"/>
    <w:rPr>
      <w:b/>
      <w:bCs/>
      <w:i/>
      <w:iCs/>
      <w:spacing w:val="5"/>
    </w:rPr>
  </w:style>
  <w:style w:type="paragraph" w:styleId="Caption">
    <w:name w:val="caption"/>
    <w:basedOn w:val="Normal"/>
    <w:next w:val="Normal"/>
    <w:uiPriority w:val="35"/>
    <w:semiHidden/>
    <w:unhideWhenUsed/>
    <w:qFormat/>
    <w:rsid w:val="00502510"/>
    <w:pPr>
      <w:spacing w:after="200" w:line="240" w:lineRule="auto"/>
    </w:pPr>
    <w:rPr>
      <w:i/>
      <w:iCs/>
      <w:szCs w:val="18"/>
    </w:rPr>
  </w:style>
  <w:style w:type="paragraph" w:styleId="Closing">
    <w:name w:val="Closing"/>
    <w:basedOn w:val="Normal"/>
    <w:link w:val="ClosingChar"/>
    <w:uiPriority w:val="99"/>
    <w:semiHidden/>
    <w:unhideWhenUsed/>
    <w:rsid w:val="00502510"/>
    <w:pPr>
      <w:spacing w:after="0" w:line="240" w:lineRule="auto"/>
      <w:ind w:left="4320"/>
    </w:pPr>
  </w:style>
  <w:style w:type="character" w:customStyle="1" w:styleId="ClosingChar">
    <w:name w:val="Closing Char"/>
    <w:basedOn w:val="DefaultParagraphFont"/>
    <w:link w:val="Closing"/>
    <w:uiPriority w:val="99"/>
    <w:semiHidden/>
    <w:rsid w:val="00502510"/>
  </w:style>
  <w:style w:type="table" w:styleId="ColorfulGrid">
    <w:name w:val="Colorful Grid"/>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502510"/>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2510"/>
    <w:pPr>
      <w:spacing w:after="0" w:line="240" w:lineRule="auto"/>
    </w:pPr>
    <w:rPr>
      <w:color w:val="000000" w:themeColor="text1"/>
    </w:rPr>
    <w:tblPr>
      <w:tblStyleRowBandSize w:val="1"/>
      <w:tblStyleColBandSize w:val="1"/>
      <w:tblInd w:w="0" w:type="dxa"/>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2510"/>
    <w:rPr>
      <w:sz w:val="22"/>
      <w:szCs w:val="16"/>
    </w:rPr>
  </w:style>
  <w:style w:type="paragraph" w:styleId="CommentText">
    <w:name w:val="annotation text"/>
    <w:basedOn w:val="Normal"/>
    <w:link w:val="CommentTextChar"/>
    <w:uiPriority w:val="99"/>
    <w:semiHidden/>
    <w:unhideWhenUsed/>
    <w:rsid w:val="00502510"/>
    <w:pPr>
      <w:spacing w:line="240" w:lineRule="auto"/>
    </w:pPr>
    <w:rPr>
      <w:szCs w:val="20"/>
    </w:rPr>
  </w:style>
  <w:style w:type="character" w:customStyle="1" w:styleId="CommentTextChar">
    <w:name w:val="Comment Text Char"/>
    <w:basedOn w:val="DefaultParagraphFont"/>
    <w:link w:val="CommentText"/>
    <w:uiPriority w:val="99"/>
    <w:semiHidden/>
    <w:rsid w:val="00502510"/>
    <w:rPr>
      <w:szCs w:val="20"/>
    </w:rPr>
  </w:style>
  <w:style w:type="paragraph" w:styleId="CommentSubject">
    <w:name w:val="annotation subject"/>
    <w:basedOn w:val="CommentText"/>
    <w:next w:val="CommentText"/>
    <w:link w:val="CommentSubjectChar"/>
    <w:uiPriority w:val="99"/>
    <w:semiHidden/>
    <w:unhideWhenUsed/>
    <w:rsid w:val="00502510"/>
    <w:rPr>
      <w:b/>
      <w:bCs/>
    </w:rPr>
  </w:style>
  <w:style w:type="character" w:customStyle="1" w:styleId="CommentSubjectChar">
    <w:name w:val="Comment Subject Char"/>
    <w:basedOn w:val="CommentTextChar"/>
    <w:link w:val="CommentSubject"/>
    <w:uiPriority w:val="99"/>
    <w:semiHidden/>
    <w:rsid w:val="00502510"/>
    <w:rPr>
      <w:b/>
      <w:bCs/>
      <w:szCs w:val="20"/>
    </w:rPr>
  </w:style>
  <w:style w:type="table" w:styleId="DarkList">
    <w:name w:val="Dark List"/>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50251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502510"/>
  </w:style>
  <w:style w:type="character" w:customStyle="1" w:styleId="DateChar">
    <w:name w:val="Date Char"/>
    <w:basedOn w:val="DefaultParagraphFont"/>
    <w:link w:val="Date"/>
    <w:uiPriority w:val="99"/>
    <w:semiHidden/>
    <w:rsid w:val="00502510"/>
  </w:style>
  <w:style w:type="paragraph" w:styleId="DocumentMap">
    <w:name w:val="Document Map"/>
    <w:basedOn w:val="Normal"/>
    <w:link w:val="DocumentMapChar"/>
    <w:uiPriority w:val="99"/>
    <w:semiHidden/>
    <w:unhideWhenUsed/>
    <w:rsid w:val="0050251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2510"/>
    <w:rPr>
      <w:rFonts w:ascii="Segoe UI" w:hAnsi="Segoe UI" w:cs="Segoe UI"/>
      <w:szCs w:val="16"/>
    </w:rPr>
  </w:style>
  <w:style w:type="paragraph" w:styleId="E-mailSignature">
    <w:name w:val="E-mail Signature"/>
    <w:basedOn w:val="Normal"/>
    <w:link w:val="E-mailSignatureChar"/>
    <w:uiPriority w:val="99"/>
    <w:semiHidden/>
    <w:unhideWhenUsed/>
    <w:rsid w:val="00502510"/>
    <w:pPr>
      <w:spacing w:after="0" w:line="240" w:lineRule="auto"/>
    </w:pPr>
  </w:style>
  <w:style w:type="character" w:customStyle="1" w:styleId="E-mailSignatureChar">
    <w:name w:val="E-mail Signature Char"/>
    <w:basedOn w:val="DefaultParagraphFont"/>
    <w:link w:val="E-mailSignature"/>
    <w:uiPriority w:val="99"/>
    <w:semiHidden/>
    <w:rsid w:val="00502510"/>
  </w:style>
  <w:style w:type="character" w:styleId="Emphasis">
    <w:name w:val="Emphasis"/>
    <w:basedOn w:val="DefaultParagraphFont"/>
    <w:uiPriority w:val="20"/>
    <w:semiHidden/>
    <w:unhideWhenUsed/>
    <w:qFormat/>
    <w:rsid w:val="00502510"/>
    <w:rPr>
      <w:i/>
      <w:iCs/>
    </w:rPr>
  </w:style>
  <w:style w:type="character" w:styleId="EndnoteReference">
    <w:name w:val="endnote reference"/>
    <w:basedOn w:val="DefaultParagraphFont"/>
    <w:uiPriority w:val="99"/>
    <w:semiHidden/>
    <w:unhideWhenUsed/>
    <w:rsid w:val="00502510"/>
    <w:rPr>
      <w:vertAlign w:val="superscript"/>
    </w:rPr>
  </w:style>
  <w:style w:type="paragraph" w:styleId="EndnoteText">
    <w:name w:val="endnote text"/>
    <w:basedOn w:val="Normal"/>
    <w:link w:val="EndnoteTextChar"/>
    <w:uiPriority w:val="99"/>
    <w:semiHidden/>
    <w:unhideWhenUsed/>
    <w:rsid w:val="00502510"/>
    <w:pPr>
      <w:spacing w:after="0" w:line="240" w:lineRule="auto"/>
    </w:pPr>
    <w:rPr>
      <w:szCs w:val="20"/>
    </w:rPr>
  </w:style>
  <w:style w:type="character" w:customStyle="1" w:styleId="EndnoteTextChar">
    <w:name w:val="Endnote Text Char"/>
    <w:basedOn w:val="DefaultParagraphFont"/>
    <w:link w:val="EndnoteText"/>
    <w:uiPriority w:val="99"/>
    <w:semiHidden/>
    <w:rsid w:val="00502510"/>
    <w:rPr>
      <w:szCs w:val="20"/>
    </w:rPr>
  </w:style>
  <w:style w:type="paragraph" w:styleId="EnvelopeAddress">
    <w:name w:val="envelope address"/>
    <w:basedOn w:val="Normal"/>
    <w:uiPriority w:val="99"/>
    <w:semiHidden/>
    <w:unhideWhenUsed/>
    <w:rsid w:val="0050251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251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2510"/>
    <w:rPr>
      <w:color w:val="8A479B" w:themeColor="followedHyperlink"/>
      <w:u w:val="single"/>
    </w:rPr>
  </w:style>
  <w:style w:type="character" w:styleId="FootnoteReference">
    <w:name w:val="footnote reference"/>
    <w:basedOn w:val="DefaultParagraphFont"/>
    <w:uiPriority w:val="99"/>
    <w:semiHidden/>
    <w:unhideWhenUsed/>
    <w:rsid w:val="00502510"/>
    <w:rPr>
      <w:vertAlign w:val="superscript"/>
    </w:rPr>
  </w:style>
  <w:style w:type="paragraph" w:styleId="FootnoteText">
    <w:name w:val="footnote text"/>
    <w:basedOn w:val="Normal"/>
    <w:link w:val="FootnoteTextChar"/>
    <w:uiPriority w:val="99"/>
    <w:semiHidden/>
    <w:unhideWhenUsed/>
    <w:rsid w:val="00502510"/>
    <w:pPr>
      <w:spacing w:after="0" w:line="240" w:lineRule="auto"/>
    </w:pPr>
    <w:rPr>
      <w:szCs w:val="20"/>
    </w:rPr>
  </w:style>
  <w:style w:type="character" w:customStyle="1" w:styleId="FootnoteTextChar">
    <w:name w:val="Footnote Text Char"/>
    <w:basedOn w:val="DefaultParagraphFont"/>
    <w:link w:val="FootnoteText"/>
    <w:uiPriority w:val="99"/>
    <w:semiHidden/>
    <w:rsid w:val="00502510"/>
    <w:rPr>
      <w:szCs w:val="20"/>
    </w:rPr>
  </w:style>
  <w:style w:type="table" w:customStyle="1" w:styleId="GridTable1Light1">
    <w:name w:val="Grid Table 1 Light1"/>
    <w:basedOn w:val="TableNormal"/>
    <w:uiPriority w:val="46"/>
    <w:rsid w:val="0050251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02510"/>
    <w:pPr>
      <w:spacing w:after="0" w:line="240" w:lineRule="auto"/>
    </w:pPr>
    <w:tblPr>
      <w:tblStyleRowBandSize w:val="1"/>
      <w:tblStyleColBandSize w:val="1"/>
      <w:tblInd w:w="0" w:type="dxa"/>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02510"/>
    <w:pPr>
      <w:spacing w:after="0" w:line="240" w:lineRule="auto"/>
    </w:pPr>
    <w:tblPr>
      <w:tblStyleRowBandSize w:val="1"/>
      <w:tblStyleColBandSize w:val="1"/>
      <w:tblInd w:w="0" w:type="dxa"/>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02510"/>
    <w:pPr>
      <w:spacing w:after="0" w:line="240" w:lineRule="auto"/>
    </w:pPr>
    <w:tblPr>
      <w:tblStyleRowBandSize w:val="1"/>
      <w:tblStyleColBandSize w:val="1"/>
      <w:tblInd w:w="0" w:type="dxa"/>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02510"/>
    <w:pPr>
      <w:spacing w:after="0" w:line="240" w:lineRule="auto"/>
    </w:pPr>
    <w:tblPr>
      <w:tblStyleRowBandSize w:val="1"/>
      <w:tblStyleColBandSize w:val="1"/>
      <w:tblInd w:w="0" w:type="dxa"/>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02510"/>
    <w:pPr>
      <w:spacing w:after="0" w:line="240" w:lineRule="auto"/>
    </w:pPr>
    <w:tblPr>
      <w:tblStyleRowBandSize w:val="1"/>
      <w:tblStyleColBandSize w:val="1"/>
      <w:tblInd w:w="0" w:type="dxa"/>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02510"/>
    <w:pPr>
      <w:spacing w:after="0" w:line="240" w:lineRule="auto"/>
    </w:pPr>
    <w:tblPr>
      <w:tblStyleRowBandSize w:val="1"/>
      <w:tblStyleColBandSize w:val="1"/>
      <w:tblInd w:w="0" w:type="dxa"/>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02510"/>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02510"/>
    <w:pPr>
      <w:spacing w:after="0" w:line="240" w:lineRule="auto"/>
    </w:pPr>
    <w:tblPr>
      <w:tblStyleRowBandSize w:val="1"/>
      <w:tblStyleColBandSize w:val="1"/>
      <w:tblInd w:w="0" w:type="dxa"/>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CellMar>
        <w:top w:w="0" w:type="dxa"/>
        <w:left w:w="108" w:type="dxa"/>
        <w:bottom w:w="0" w:type="dxa"/>
        <w:right w:w="108" w:type="dxa"/>
      </w:tblCellMar>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1">
    <w:name w:val="Grid Table 2 - Accent 21"/>
    <w:basedOn w:val="TableNormal"/>
    <w:uiPriority w:val="47"/>
    <w:rsid w:val="00502510"/>
    <w:pPr>
      <w:spacing w:after="0" w:line="240" w:lineRule="auto"/>
    </w:pPr>
    <w:tblPr>
      <w:tblStyleRowBandSize w:val="1"/>
      <w:tblStyleColBandSize w:val="1"/>
      <w:tblInd w:w="0" w:type="dxa"/>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CellMar>
        <w:top w:w="0" w:type="dxa"/>
        <w:left w:w="108" w:type="dxa"/>
        <w:bottom w:w="0" w:type="dxa"/>
        <w:right w:w="108" w:type="dxa"/>
      </w:tblCellMar>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1">
    <w:name w:val="Grid Table 2 - Accent 31"/>
    <w:basedOn w:val="TableNormal"/>
    <w:uiPriority w:val="47"/>
    <w:rsid w:val="00502510"/>
    <w:pPr>
      <w:spacing w:after="0" w:line="240" w:lineRule="auto"/>
    </w:pPr>
    <w:tblPr>
      <w:tblStyleRowBandSize w:val="1"/>
      <w:tblStyleColBandSize w:val="1"/>
      <w:tblInd w:w="0" w:type="dxa"/>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1">
    <w:name w:val="Grid Table 2 - Accent 41"/>
    <w:basedOn w:val="TableNormal"/>
    <w:uiPriority w:val="47"/>
    <w:rsid w:val="00502510"/>
    <w:pPr>
      <w:spacing w:after="0" w:line="240" w:lineRule="auto"/>
    </w:pPr>
    <w:tblPr>
      <w:tblStyleRowBandSize w:val="1"/>
      <w:tblStyleColBandSize w:val="1"/>
      <w:tblInd w:w="0" w:type="dxa"/>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CellMar>
        <w:top w:w="0" w:type="dxa"/>
        <w:left w:w="108" w:type="dxa"/>
        <w:bottom w:w="0" w:type="dxa"/>
        <w:right w:w="108" w:type="dxa"/>
      </w:tblCellMar>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1">
    <w:name w:val="Grid Table 2 - Accent 51"/>
    <w:basedOn w:val="TableNormal"/>
    <w:uiPriority w:val="47"/>
    <w:rsid w:val="00502510"/>
    <w:pPr>
      <w:spacing w:after="0" w:line="240" w:lineRule="auto"/>
    </w:pPr>
    <w:tblPr>
      <w:tblStyleRowBandSize w:val="1"/>
      <w:tblStyleColBandSize w:val="1"/>
      <w:tblInd w:w="0" w:type="dxa"/>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CellMar>
        <w:top w:w="0" w:type="dxa"/>
        <w:left w:w="108" w:type="dxa"/>
        <w:bottom w:w="0" w:type="dxa"/>
        <w:right w:w="108" w:type="dxa"/>
      </w:tblCellMar>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1">
    <w:name w:val="Grid Table 2 - Accent 61"/>
    <w:basedOn w:val="TableNormal"/>
    <w:uiPriority w:val="47"/>
    <w:rsid w:val="00502510"/>
    <w:pPr>
      <w:spacing w:after="0" w:line="240" w:lineRule="auto"/>
    </w:pPr>
    <w:tblPr>
      <w:tblStyleRowBandSize w:val="1"/>
      <w:tblStyleColBandSize w:val="1"/>
      <w:tblInd w:w="0" w:type="dxa"/>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CellMar>
        <w:top w:w="0" w:type="dxa"/>
        <w:left w:w="108" w:type="dxa"/>
        <w:bottom w:w="0" w:type="dxa"/>
        <w:right w:w="108" w:type="dxa"/>
      </w:tblCellMar>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1">
    <w:name w:val="Grid Table 31"/>
    <w:basedOn w:val="TableNormal"/>
    <w:uiPriority w:val="48"/>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1">
    <w:name w:val="Grid Table 3 - Accent 21"/>
    <w:basedOn w:val="TableNormal"/>
    <w:uiPriority w:val="48"/>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1">
    <w:name w:val="Grid Table 3 - Accent 31"/>
    <w:basedOn w:val="TableNormal"/>
    <w:uiPriority w:val="48"/>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1">
    <w:name w:val="Grid Table 3 - Accent 41"/>
    <w:basedOn w:val="TableNormal"/>
    <w:uiPriority w:val="48"/>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1">
    <w:name w:val="Grid Table 3 - Accent 51"/>
    <w:basedOn w:val="TableNormal"/>
    <w:uiPriority w:val="48"/>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1">
    <w:name w:val="Grid Table 3 - Accent 61"/>
    <w:basedOn w:val="TableNormal"/>
    <w:uiPriority w:val="48"/>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1">
    <w:name w:val="Grid Table 41"/>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1">
    <w:name w:val="Grid Table 4 - Accent 21"/>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1">
    <w:name w:val="Grid Table 4 - Accent 31"/>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1">
    <w:name w:val="Grid Table 4 - Accent 41"/>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1">
    <w:name w:val="Grid Table 4 - Accent 51"/>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1">
    <w:name w:val="Grid Table 4 - Accent 61"/>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1">
    <w:name w:val="Grid Table 5 Dark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1">
    <w:name w:val="Grid Table 5 Dark - Accent 2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1">
    <w:name w:val="Grid Table 5 Dark - Accent 3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1">
    <w:name w:val="Grid Table 5 Dark - Accent 4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1">
    <w:name w:val="Grid Table 5 Dark - Accent 5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1">
    <w:name w:val="Grid Table 5 Dark - Accent 61"/>
    <w:basedOn w:val="TableNormal"/>
    <w:uiPriority w:val="50"/>
    <w:rsid w:val="0050251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1">
    <w:name w:val="Grid Table 6 Colorful1"/>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1">
    <w:name w:val="Grid Table 6 Colorful - Accent 21"/>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1">
    <w:name w:val="Grid Table 6 Colorful - Accent 31"/>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1">
    <w:name w:val="Grid Table 6 Colorful - Accent 41"/>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1">
    <w:name w:val="Grid Table 6 Colorful - Accent 51"/>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1">
    <w:name w:val="Grid Table 6 Colorful - Accent 61"/>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1">
    <w:name w:val="Grid Table 7 Colorful1"/>
    <w:basedOn w:val="TableNormal"/>
    <w:uiPriority w:val="52"/>
    <w:rsid w:val="00502510"/>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02510"/>
    <w:pPr>
      <w:spacing w:after="0" w:line="240" w:lineRule="auto"/>
    </w:pPr>
    <w:rPr>
      <w:color w:val="67003B" w:themeColor="accent1" w:themeShade="BF"/>
    </w:r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1">
    <w:name w:val="Grid Table 7 Colorful - Accent 21"/>
    <w:basedOn w:val="TableNormal"/>
    <w:uiPriority w:val="52"/>
    <w:rsid w:val="00502510"/>
    <w:pPr>
      <w:spacing w:after="0" w:line="240" w:lineRule="auto"/>
    </w:pPr>
    <w:rPr>
      <w:color w:val="6D7F91" w:themeColor="accent2" w:themeShade="BF"/>
    </w:r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1">
    <w:name w:val="Grid Table 7 Colorful - Accent 31"/>
    <w:basedOn w:val="TableNormal"/>
    <w:uiPriority w:val="52"/>
    <w:rsid w:val="00502510"/>
    <w:pPr>
      <w:spacing w:after="0" w:line="240" w:lineRule="auto"/>
    </w:pPr>
    <w:rPr>
      <w:color w:val="006F9A" w:themeColor="accent3" w:themeShade="BF"/>
    </w:r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1">
    <w:name w:val="Grid Table 7 Colorful - Accent 41"/>
    <w:basedOn w:val="TableNormal"/>
    <w:uiPriority w:val="52"/>
    <w:rsid w:val="00502510"/>
    <w:pPr>
      <w:spacing w:after="0" w:line="240" w:lineRule="auto"/>
    </w:pPr>
    <w:rPr>
      <w:color w:val="007E70" w:themeColor="accent4" w:themeShade="BF"/>
    </w:r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1">
    <w:name w:val="Grid Table 7 Colorful - Accent 51"/>
    <w:basedOn w:val="TableNormal"/>
    <w:uiPriority w:val="52"/>
    <w:rsid w:val="00502510"/>
    <w:pPr>
      <w:spacing w:after="0" w:line="240" w:lineRule="auto"/>
    </w:pPr>
    <w:rPr>
      <w:color w:val="BF5000" w:themeColor="accent5" w:themeShade="BF"/>
    </w:r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1">
    <w:name w:val="Grid Table 7 Colorful - Accent 61"/>
    <w:basedOn w:val="TableNormal"/>
    <w:uiPriority w:val="52"/>
    <w:rsid w:val="00502510"/>
    <w:pPr>
      <w:spacing w:after="0" w:line="240" w:lineRule="auto"/>
    </w:pPr>
    <w:rPr>
      <w:color w:val="673573" w:themeColor="accent6" w:themeShade="BF"/>
    </w:r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502510"/>
  </w:style>
  <w:style w:type="paragraph" w:styleId="HTMLAddress">
    <w:name w:val="HTML Address"/>
    <w:basedOn w:val="Normal"/>
    <w:link w:val="HTMLAddressChar"/>
    <w:uiPriority w:val="99"/>
    <w:semiHidden/>
    <w:unhideWhenUsed/>
    <w:rsid w:val="00502510"/>
    <w:pPr>
      <w:spacing w:after="0" w:line="240" w:lineRule="auto"/>
    </w:pPr>
    <w:rPr>
      <w:i/>
      <w:iCs/>
    </w:rPr>
  </w:style>
  <w:style w:type="character" w:customStyle="1" w:styleId="HTMLAddressChar">
    <w:name w:val="HTML Address Char"/>
    <w:basedOn w:val="DefaultParagraphFont"/>
    <w:link w:val="HTMLAddress"/>
    <w:uiPriority w:val="99"/>
    <w:semiHidden/>
    <w:rsid w:val="00502510"/>
    <w:rPr>
      <w:i/>
      <w:iCs/>
    </w:rPr>
  </w:style>
  <w:style w:type="character" w:styleId="HTMLCite">
    <w:name w:val="HTML Cite"/>
    <w:basedOn w:val="DefaultParagraphFont"/>
    <w:uiPriority w:val="99"/>
    <w:semiHidden/>
    <w:unhideWhenUsed/>
    <w:rsid w:val="00502510"/>
    <w:rPr>
      <w:i/>
      <w:iCs/>
    </w:rPr>
  </w:style>
  <w:style w:type="character" w:styleId="HTMLCode">
    <w:name w:val="HTML Code"/>
    <w:basedOn w:val="DefaultParagraphFont"/>
    <w:uiPriority w:val="99"/>
    <w:semiHidden/>
    <w:unhideWhenUsed/>
    <w:rsid w:val="00502510"/>
    <w:rPr>
      <w:rFonts w:ascii="Consolas" w:hAnsi="Consolas"/>
      <w:sz w:val="22"/>
      <w:szCs w:val="20"/>
    </w:rPr>
  </w:style>
  <w:style w:type="character" w:styleId="HTMLDefinition">
    <w:name w:val="HTML Definition"/>
    <w:basedOn w:val="DefaultParagraphFont"/>
    <w:uiPriority w:val="99"/>
    <w:semiHidden/>
    <w:unhideWhenUsed/>
    <w:rsid w:val="00502510"/>
    <w:rPr>
      <w:i/>
      <w:iCs/>
    </w:rPr>
  </w:style>
  <w:style w:type="character" w:styleId="HTMLKeyboard">
    <w:name w:val="HTML Keyboard"/>
    <w:basedOn w:val="DefaultParagraphFont"/>
    <w:uiPriority w:val="99"/>
    <w:semiHidden/>
    <w:unhideWhenUsed/>
    <w:rsid w:val="00502510"/>
    <w:rPr>
      <w:rFonts w:ascii="Consolas" w:hAnsi="Consolas"/>
      <w:sz w:val="22"/>
      <w:szCs w:val="20"/>
    </w:rPr>
  </w:style>
  <w:style w:type="paragraph" w:styleId="HTMLPreformatted">
    <w:name w:val="HTML Preformatted"/>
    <w:basedOn w:val="Normal"/>
    <w:link w:val="HTMLPreformattedChar"/>
    <w:uiPriority w:val="99"/>
    <w:semiHidden/>
    <w:unhideWhenUsed/>
    <w:rsid w:val="0050251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2510"/>
    <w:rPr>
      <w:rFonts w:ascii="Consolas" w:hAnsi="Consolas"/>
      <w:szCs w:val="20"/>
    </w:rPr>
  </w:style>
  <w:style w:type="character" w:styleId="HTMLSample">
    <w:name w:val="HTML Sample"/>
    <w:basedOn w:val="DefaultParagraphFont"/>
    <w:uiPriority w:val="99"/>
    <w:semiHidden/>
    <w:unhideWhenUsed/>
    <w:rsid w:val="00502510"/>
    <w:rPr>
      <w:rFonts w:ascii="Consolas" w:hAnsi="Consolas"/>
      <w:sz w:val="24"/>
      <w:szCs w:val="24"/>
    </w:rPr>
  </w:style>
  <w:style w:type="character" w:styleId="HTMLTypewriter">
    <w:name w:val="HTML Typewriter"/>
    <w:basedOn w:val="DefaultParagraphFont"/>
    <w:uiPriority w:val="99"/>
    <w:semiHidden/>
    <w:unhideWhenUsed/>
    <w:rsid w:val="00502510"/>
    <w:rPr>
      <w:rFonts w:ascii="Consolas" w:hAnsi="Consolas"/>
      <w:sz w:val="22"/>
      <w:szCs w:val="20"/>
    </w:rPr>
  </w:style>
  <w:style w:type="character" w:styleId="HTMLVariable">
    <w:name w:val="HTML Variable"/>
    <w:basedOn w:val="DefaultParagraphFont"/>
    <w:uiPriority w:val="99"/>
    <w:semiHidden/>
    <w:unhideWhenUsed/>
    <w:rsid w:val="00502510"/>
    <w:rPr>
      <w:i/>
      <w:iCs/>
    </w:rPr>
  </w:style>
  <w:style w:type="character" w:styleId="Hyperlink">
    <w:name w:val="Hyperlink"/>
    <w:basedOn w:val="DefaultParagraphFont"/>
    <w:uiPriority w:val="99"/>
    <w:unhideWhenUsed/>
    <w:rsid w:val="00502510"/>
    <w:rPr>
      <w:color w:val="0096CE" w:themeColor="hyperlink"/>
      <w:u w:val="single"/>
    </w:rPr>
  </w:style>
  <w:style w:type="paragraph" w:styleId="Index1">
    <w:name w:val="index 1"/>
    <w:basedOn w:val="Normal"/>
    <w:next w:val="Normal"/>
    <w:autoRedefine/>
    <w:uiPriority w:val="99"/>
    <w:semiHidden/>
    <w:unhideWhenUsed/>
    <w:rsid w:val="00502510"/>
    <w:pPr>
      <w:spacing w:after="0" w:line="240" w:lineRule="auto"/>
      <w:ind w:left="220" w:hanging="220"/>
    </w:pPr>
  </w:style>
  <w:style w:type="paragraph" w:styleId="Index2">
    <w:name w:val="index 2"/>
    <w:basedOn w:val="Normal"/>
    <w:next w:val="Normal"/>
    <w:autoRedefine/>
    <w:uiPriority w:val="99"/>
    <w:semiHidden/>
    <w:unhideWhenUsed/>
    <w:rsid w:val="00502510"/>
    <w:pPr>
      <w:spacing w:after="0" w:line="240" w:lineRule="auto"/>
      <w:ind w:left="440" w:hanging="220"/>
    </w:pPr>
  </w:style>
  <w:style w:type="paragraph" w:styleId="Index3">
    <w:name w:val="index 3"/>
    <w:basedOn w:val="Normal"/>
    <w:next w:val="Normal"/>
    <w:autoRedefine/>
    <w:uiPriority w:val="99"/>
    <w:semiHidden/>
    <w:unhideWhenUsed/>
    <w:rsid w:val="00502510"/>
    <w:pPr>
      <w:spacing w:after="0" w:line="240" w:lineRule="auto"/>
      <w:ind w:left="660" w:hanging="220"/>
    </w:pPr>
  </w:style>
  <w:style w:type="paragraph" w:styleId="Index4">
    <w:name w:val="index 4"/>
    <w:basedOn w:val="Normal"/>
    <w:next w:val="Normal"/>
    <w:autoRedefine/>
    <w:uiPriority w:val="99"/>
    <w:semiHidden/>
    <w:unhideWhenUsed/>
    <w:rsid w:val="00502510"/>
    <w:pPr>
      <w:spacing w:after="0" w:line="240" w:lineRule="auto"/>
      <w:ind w:left="880" w:hanging="220"/>
    </w:pPr>
  </w:style>
  <w:style w:type="paragraph" w:styleId="Index5">
    <w:name w:val="index 5"/>
    <w:basedOn w:val="Normal"/>
    <w:next w:val="Normal"/>
    <w:autoRedefine/>
    <w:uiPriority w:val="99"/>
    <w:semiHidden/>
    <w:unhideWhenUsed/>
    <w:rsid w:val="00502510"/>
    <w:pPr>
      <w:spacing w:after="0" w:line="240" w:lineRule="auto"/>
      <w:ind w:left="1100" w:hanging="220"/>
    </w:pPr>
  </w:style>
  <w:style w:type="paragraph" w:styleId="Index6">
    <w:name w:val="index 6"/>
    <w:basedOn w:val="Normal"/>
    <w:next w:val="Normal"/>
    <w:autoRedefine/>
    <w:uiPriority w:val="99"/>
    <w:semiHidden/>
    <w:unhideWhenUsed/>
    <w:rsid w:val="00502510"/>
    <w:pPr>
      <w:spacing w:after="0" w:line="240" w:lineRule="auto"/>
      <w:ind w:left="1320" w:hanging="220"/>
    </w:pPr>
  </w:style>
  <w:style w:type="paragraph" w:styleId="Index7">
    <w:name w:val="index 7"/>
    <w:basedOn w:val="Normal"/>
    <w:next w:val="Normal"/>
    <w:autoRedefine/>
    <w:uiPriority w:val="99"/>
    <w:semiHidden/>
    <w:unhideWhenUsed/>
    <w:rsid w:val="00502510"/>
    <w:pPr>
      <w:spacing w:after="0" w:line="240" w:lineRule="auto"/>
      <w:ind w:left="1540" w:hanging="220"/>
    </w:pPr>
  </w:style>
  <w:style w:type="paragraph" w:styleId="Index8">
    <w:name w:val="index 8"/>
    <w:basedOn w:val="Normal"/>
    <w:next w:val="Normal"/>
    <w:autoRedefine/>
    <w:uiPriority w:val="99"/>
    <w:semiHidden/>
    <w:unhideWhenUsed/>
    <w:rsid w:val="00502510"/>
    <w:pPr>
      <w:spacing w:after="0" w:line="240" w:lineRule="auto"/>
      <w:ind w:left="1760" w:hanging="220"/>
    </w:pPr>
  </w:style>
  <w:style w:type="paragraph" w:styleId="Index9">
    <w:name w:val="index 9"/>
    <w:basedOn w:val="Normal"/>
    <w:next w:val="Normal"/>
    <w:autoRedefine/>
    <w:uiPriority w:val="99"/>
    <w:semiHidden/>
    <w:unhideWhenUsed/>
    <w:rsid w:val="00502510"/>
    <w:pPr>
      <w:spacing w:after="0" w:line="240" w:lineRule="auto"/>
      <w:ind w:left="1980" w:hanging="220"/>
    </w:pPr>
  </w:style>
  <w:style w:type="paragraph" w:styleId="IndexHeading">
    <w:name w:val="index heading"/>
    <w:basedOn w:val="Normal"/>
    <w:next w:val="Index1"/>
    <w:uiPriority w:val="99"/>
    <w:semiHidden/>
    <w:unhideWhenUsed/>
    <w:rsid w:val="00502510"/>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02510"/>
    <w:rPr>
      <w:i/>
      <w:iCs/>
      <w:color w:val="8A0050" w:themeColor="accent1"/>
    </w:rPr>
  </w:style>
  <w:style w:type="paragraph" w:styleId="IntenseQuote">
    <w:name w:val="Intense Quote"/>
    <w:basedOn w:val="Normal"/>
    <w:next w:val="Normal"/>
    <w:link w:val="IntenseQuoteChar"/>
    <w:uiPriority w:val="30"/>
    <w:semiHidden/>
    <w:unhideWhenUsed/>
    <w:qFormat/>
    <w:rsid w:val="00502510"/>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502510"/>
    <w:rPr>
      <w:i/>
      <w:iCs/>
      <w:color w:val="8A0050" w:themeColor="accent1"/>
    </w:rPr>
  </w:style>
  <w:style w:type="character" w:styleId="IntenseReference">
    <w:name w:val="Intense Reference"/>
    <w:basedOn w:val="DefaultParagraphFont"/>
    <w:uiPriority w:val="32"/>
    <w:semiHidden/>
    <w:unhideWhenUsed/>
    <w:qFormat/>
    <w:rsid w:val="00502510"/>
    <w:rPr>
      <w:b/>
      <w:bCs/>
      <w:smallCaps/>
      <w:color w:val="8A0050" w:themeColor="accent1"/>
      <w:spacing w:val="5"/>
    </w:rPr>
  </w:style>
  <w:style w:type="table" w:styleId="LightGrid">
    <w:name w:val="Light Grid"/>
    <w:basedOn w:val="TableNormal"/>
    <w:uiPriority w:val="62"/>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0251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2510"/>
    <w:pPr>
      <w:spacing w:after="0" w:line="240" w:lineRule="auto"/>
    </w:p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502510"/>
    <w:pPr>
      <w:spacing w:after="0" w:line="240" w:lineRule="auto"/>
    </w:p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502510"/>
    <w:pPr>
      <w:spacing w:after="0" w:line="240" w:lineRule="auto"/>
    </w:p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502510"/>
    <w:pPr>
      <w:spacing w:after="0" w:line="240" w:lineRule="auto"/>
    </w:p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502510"/>
    <w:pPr>
      <w:spacing w:after="0" w:line="240" w:lineRule="auto"/>
    </w:p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502510"/>
    <w:pPr>
      <w:spacing w:after="0" w:line="240" w:lineRule="auto"/>
    </w:p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0251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2510"/>
    <w:pPr>
      <w:spacing w:after="0" w:line="240" w:lineRule="auto"/>
    </w:pPr>
    <w:rPr>
      <w:color w:val="67003B" w:themeColor="accent1" w:themeShade="BF"/>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502510"/>
    <w:pPr>
      <w:spacing w:after="0" w:line="240" w:lineRule="auto"/>
    </w:pPr>
    <w:rPr>
      <w:color w:val="6D7F91" w:themeColor="accent2" w:themeShade="BF"/>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502510"/>
    <w:pPr>
      <w:spacing w:after="0" w:line="240" w:lineRule="auto"/>
    </w:pPr>
    <w:rPr>
      <w:color w:val="006F9A" w:themeColor="accent3" w:themeShade="BF"/>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502510"/>
    <w:pPr>
      <w:spacing w:after="0" w:line="240" w:lineRule="auto"/>
    </w:pPr>
    <w:rPr>
      <w:color w:val="007E70" w:themeColor="accent4" w:themeShade="BF"/>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502510"/>
    <w:pPr>
      <w:spacing w:after="0" w:line="240" w:lineRule="auto"/>
    </w:pPr>
    <w:rPr>
      <w:color w:val="BF5000" w:themeColor="accent5" w:themeShade="BF"/>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502510"/>
    <w:pPr>
      <w:spacing w:after="0" w:line="240" w:lineRule="auto"/>
    </w:pPr>
    <w:rPr>
      <w:color w:val="673573" w:themeColor="accent6" w:themeShade="BF"/>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02510"/>
  </w:style>
  <w:style w:type="paragraph" w:styleId="List">
    <w:name w:val="List"/>
    <w:basedOn w:val="Normal"/>
    <w:uiPriority w:val="99"/>
    <w:semiHidden/>
    <w:unhideWhenUsed/>
    <w:rsid w:val="00502510"/>
    <w:pPr>
      <w:ind w:left="360" w:hanging="360"/>
      <w:contextualSpacing/>
    </w:pPr>
  </w:style>
  <w:style w:type="paragraph" w:styleId="List2">
    <w:name w:val="List 2"/>
    <w:basedOn w:val="Normal"/>
    <w:uiPriority w:val="99"/>
    <w:semiHidden/>
    <w:unhideWhenUsed/>
    <w:rsid w:val="00502510"/>
    <w:pPr>
      <w:ind w:left="720" w:hanging="360"/>
      <w:contextualSpacing/>
    </w:pPr>
  </w:style>
  <w:style w:type="paragraph" w:styleId="List3">
    <w:name w:val="List 3"/>
    <w:basedOn w:val="Normal"/>
    <w:uiPriority w:val="99"/>
    <w:semiHidden/>
    <w:unhideWhenUsed/>
    <w:rsid w:val="00502510"/>
    <w:pPr>
      <w:ind w:left="1080" w:hanging="360"/>
      <w:contextualSpacing/>
    </w:pPr>
  </w:style>
  <w:style w:type="paragraph" w:styleId="List4">
    <w:name w:val="List 4"/>
    <w:basedOn w:val="Normal"/>
    <w:uiPriority w:val="99"/>
    <w:semiHidden/>
    <w:unhideWhenUsed/>
    <w:rsid w:val="00502510"/>
    <w:pPr>
      <w:ind w:left="1440" w:hanging="360"/>
      <w:contextualSpacing/>
    </w:pPr>
  </w:style>
  <w:style w:type="paragraph" w:styleId="List5">
    <w:name w:val="List 5"/>
    <w:basedOn w:val="Normal"/>
    <w:uiPriority w:val="99"/>
    <w:semiHidden/>
    <w:unhideWhenUsed/>
    <w:rsid w:val="00502510"/>
    <w:pPr>
      <w:ind w:left="1800" w:hanging="360"/>
      <w:contextualSpacing/>
    </w:pPr>
  </w:style>
  <w:style w:type="paragraph" w:styleId="ListBullet">
    <w:name w:val="List Bullet"/>
    <w:basedOn w:val="Normal"/>
    <w:uiPriority w:val="99"/>
    <w:semiHidden/>
    <w:unhideWhenUsed/>
    <w:rsid w:val="00502510"/>
    <w:pPr>
      <w:numPr>
        <w:numId w:val="2"/>
      </w:numPr>
      <w:contextualSpacing/>
    </w:pPr>
  </w:style>
  <w:style w:type="paragraph" w:styleId="ListBullet2">
    <w:name w:val="List Bullet 2"/>
    <w:basedOn w:val="Normal"/>
    <w:uiPriority w:val="99"/>
    <w:semiHidden/>
    <w:unhideWhenUsed/>
    <w:rsid w:val="00502510"/>
    <w:pPr>
      <w:numPr>
        <w:numId w:val="3"/>
      </w:numPr>
      <w:contextualSpacing/>
    </w:pPr>
  </w:style>
  <w:style w:type="paragraph" w:styleId="ListBullet3">
    <w:name w:val="List Bullet 3"/>
    <w:basedOn w:val="Normal"/>
    <w:uiPriority w:val="99"/>
    <w:semiHidden/>
    <w:unhideWhenUsed/>
    <w:rsid w:val="00502510"/>
    <w:pPr>
      <w:numPr>
        <w:numId w:val="4"/>
      </w:numPr>
      <w:contextualSpacing/>
    </w:pPr>
  </w:style>
  <w:style w:type="paragraph" w:styleId="ListBullet4">
    <w:name w:val="List Bullet 4"/>
    <w:basedOn w:val="Normal"/>
    <w:uiPriority w:val="99"/>
    <w:semiHidden/>
    <w:unhideWhenUsed/>
    <w:rsid w:val="00502510"/>
    <w:pPr>
      <w:numPr>
        <w:numId w:val="5"/>
      </w:numPr>
      <w:contextualSpacing/>
    </w:pPr>
  </w:style>
  <w:style w:type="paragraph" w:styleId="ListBullet5">
    <w:name w:val="List Bullet 5"/>
    <w:basedOn w:val="Normal"/>
    <w:uiPriority w:val="99"/>
    <w:semiHidden/>
    <w:unhideWhenUsed/>
    <w:rsid w:val="00502510"/>
    <w:pPr>
      <w:numPr>
        <w:numId w:val="6"/>
      </w:numPr>
      <w:contextualSpacing/>
    </w:pPr>
  </w:style>
  <w:style w:type="paragraph" w:styleId="ListContinue">
    <w:name w:val="List Continue"/>
    <w:basedOn w:val="Normal"/>
    <w:uiPriority w:val="99"/>
    <w:semiHidden/>
    <w:unhideWhenUsed/>
    <w:rsid w:val="00502510"/>
    <w:pPr>
      <w:spacing w:after="120"/>
      <w:ind w:left="360"/>
      <w:contextualSpacing/>
    </w:pPr>
  </w:style>
  <w:style w:type="paragraph" w:styleId="ListContinue2">
    <w:name w:val="List Continue 2"/>
    <w:basedOn w:val="Normal"/>
    <w:uiPriority w:val="99"/>
    <w:semiHidden/>
    <w:unhideWhenUsed/>
    <w:rsid w:val="00502510"/>
    <w:pPr>
      <w:spacing w:after="120"/>
      <w:ind w:left="720"/>
      <w:contextualSpacing/>
    </w:pPr>
  </w:style>
  <w:style w:type="paragraph" w:styleId="ListContinue3">
    <w:name w:val="List Continue 3"/>
    <w:basedOn w:val="Normal"/>
    <w:uiPriority w:val="99"/>
    <w:semiHidden/>
    <w:unhideWhenUsed/>
    <w:rsid w:val="00502510"/>
    <w:pPr>
      <w:spacing w:after="120"/>
      <w:ind w:left="1080"/>
      <w:contextualSpacing/>
    </w:pPr>
  </w:style>
  <w:style w:type="paragraph" w:styleId="ListContinue4">
    <w:name w:val="List Continue 4"/>
    <w:basedOn w:val="Normal"/>
    <w:uiPriority w:val="99"/>
    <w:semiHidden/>
    <w:unhideWhenUsed/>
    <w:rsid w:val="00502510"/>
    <w:pPr>
      <w:spacing w:after="120"/>
      <w:ind w:left="1440"/>
      <w:contextualSpacing/>
    </w:pPr>
  </w:style>
  <w:style w:type="paragraph" w:styleId="ListContinue5">
    <w:name w:val="List Continue 5"/>
    <w:basedOn w:val="Normal"/>
    <w:uiPriority w:val="99"/>
    <w:semiHidden/>
    <w:unhideWhenUsed/>
    <w:rsid w:val="00502510"/>
    <w:pPr>
      <w:spacing w:after="120"/>
      <w:ind w:left="1800"/>
      <w:contextualSpacing/>
    </w:pPr>
  </w:style>
  <w:style w:type="paragraph" w:styleId="ListNumber">
    <w:name w:val="List Number"/>
    <w:basedOn w:val="Normal"/>
    <w:uiPriority w:val="99"/>
    <w:semiHidden/>
    <w:unhideWhenUsed/>
    <w:rsid w:val="00502510"/>
    <w:pPr>
      <w:numPr>
        <w:numId w:val="7"/>
      </w:numPr>
      <w:contextualSpacing/>
    </w:pPr>
  </w:style>
  <w:style w:type="paragraph" w:styleId="ListNumber2">
    <w:name w:val="List Number 2"/>
    <w:basedOn w:val="Normal"/>
    <w:uiPriority w:val="99"/>
    <w:semiHidden/>
    <w:unhideWhenUsed/>
    <w:rsid w:val="00502510"/>
    <w:pPr>
      <w:numPr>
        <w:numId w:val="8"/>
      </w:numPr>
      <w:contextualSpacing/>
    </w:pPr>
  </w:style>
  <w:style w:type="paragraph" w:styleId="ListNumber3">
    <w:name w:val="List Number 3"/>
    <w:basedOn w:val="Normal"/>
    <w:uiPriority w:val="99"/>
    <w:semiHidden/>
    <w:unhideWhenUsed/>
    <w:rsid w:val="00502510"/>
    <w:pPr>
      <w:numPr>
        <w:numId w:val="9"/>
      </w:numPr>
      <w:contextualSpacing/>
    </w:pPr>
  </w:style>
  <w:style w:type="paragraph" w:styleId="ListNumber4">
    <w:name w:val="List Number 4"/>
    <w:basedOn w:val="Normal"/>
    <w:uiPriority w:val="99"/>
    <w:semiHidden/>
    <w:unhideWhenUsed/>
    <w:rsid w:val="00502510"/>
    <w:pPr>
      <w:numPr>
        <w:numId w:val="10"/>
      </w:numPr>
      <w:contextualSpacing/>
    </w:pPr>
  </w:style>
  <w:style w:type="paragraph" w:styleId="ListNumber5">
    <w:name w:val="List Number 5"/>
    <w:basedOn w:val="Normal"/>
    <w:uiPriority w:val="99"/>
    <w:semiHidden/>
    <w:unhideWhenUsed/>
    <w:rsid w:val="00502510"/>
    <w:pPr>
      <w:numPr>
        <w:numId w:val="11"/>
      </w:numPr>
      <w:contextualSpacing/>
    </w:pPr>
  </w:style>
  <w:style w:type="paragraph" w:styleId="ListParagraph">
    <w:name w:val="List Paragraph"/>
    <w:basedOn w:val="Normal"/>
    <w:uiPriority w:val="34"/>
    <w:unhideWhenUsed/>
    <w:qFormat/>
    <w:rsid w:val="00502510"/>
    <w:pPr>
      <w:ind w:left="720"/>
      <w:contextualSpacing/>
    </w:pPr>
  </w:style>
  <w:style w:type="table" w:customStyle="1" w:styleId="ListTable1Light1">
    <w:name w:val="List Table 1 Light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1">
    <w:name w:val="List Table 1 Light - Accent 2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1">
    <w:name w:val="List Table 1 Light - Accent 3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1">
    <w:name w:val="List Table 1 Light - Accent 4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1">
    <w:name w:val="List Table 1 Light - Accent 5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1">
    <w:name w:val="List Table 1 Light - Accent 61"/>
    <w:basedOn w:val="TableNormal"/>
    <w:uiPriority w:val="46"/>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1">
    <w:name w:val="List Table 21"/>
    <w:basedOn w:val="TableNormal"/>
    <w:uiPriority w:val="47"/>
    <w:rsid w:val="00502510"/>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02510"/>
    <w:pPr>
      <w:spacing w:after="0" w:line="240" w:lineRule="auto"/>
    </w:pPr>
    <w:tblPr>
      <w:tblStyleRowBandSize w:val="1"/>
      <w:tblStyleColBandSize w:val="1"/>
      <w:tblInd w:w="0" w:type="dxa"/>
      <w:tblBorders>
        <w:top w:val="single" w:sz="4" w:space="0" w:color="FF1FA0" w:themeColor="accent1" w:themeTint="99"/>
        <w:bottom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1">
    <w:name w:val="List Table 2 - Accent 21"/>
    <w:basedOn w:val="TableNormal"/>
    <w:uiPriority w:val="47"/>
    <w:rsid w:val="00502510"/>
    <w:pPr>
      <w:spacing w:after="0" w:line="240" w:lineRule="auto"/>
    </w:pPr>
    <w:tblPr>
      <w:tblStyleRowBandSize w:val="1"/>
      <w:tblStyleColBandSize w:val="1"/>
      <w:tblInd w:w="0" w:type="dxa"/>
      <w:tblBorders>
        <w:top w:val="single" w:sz="4" w:space="0" w:color="C4CBD3" w:themeColor="accent2" w:themeTint="99"/>
        <w:bottom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1">
    <w:name w:val="List Table 2 - Accent 31"/>
    <w:basedOn w:val="TableNormal"/>
    <w:uiPriority w:val="47"/>
    <w:rsid w:val="00502510"/>
    <w:pPr>
      <w:spacing w:after="0" w:line="240" w:lineRule="auto"/>
    </w:pPr>
    <w:tblPr>
      <w:tblStyleRowBandSize w:val="1"/>
      <w:tblStyleColBandSize w:val="1"/>
      <w:tblInd w:w="0" w:type="dxa"/>
      <w:tblBorders>
        <w:top w:val="single" w:sz="4" w:space="0" w:color="48CCFF" w:themeColor="accent3" w:themeTint="99"/>
        <w:bottom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1">
    <w:name w:val="List Table 2 - Accent 41"/>
    <w:basedOn w:val="TableNormal"/>
    <w:uiPriority w:val="47"/>
    <w:rsid w:val="00502510"/>
    <w:pPr>
      <w:spacing w:after="0" w:line="240" w:lineRule="auto"/>
    </w:pPr>
    <w:tblPr>
      <w:tblStyleRowBandSize w:val="1"/>
      <w:tblStyleColBandSize w:val="1"/>
      <w:tblInd w:w="0" w:type="dxa"/>
      <w:tblBorders>
        <w:top w:val="single" w:sz="4" w:space="0" w:color="32FFE8" w:themeColor="accent4" w:themeTint="99"/>
        <w:bottom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1">
    <w:name w:val="List Table 2 - Accent 51"/>
    <w:basedOn w:val="TableNormal"/>
    <w:uiPriority w:val="47"/>
    <w:rsid w:val="00502510"/>
    <w:pPr>
      <w:spacing w:after="0" w:line="240" w:lineRule="auto"/>
    </w:pPr>
    <w:tblPr>
      <w:tblStyleRowBandSize w:val="1"/>
      <w:tblStyleColBandSize w:val="1"/>
      <w:tblInd w:w="0" w:type="dxa"/>
      <w:tblBorders>
        <w:top w:val="single" w:sz="4" w:space="0" w:color="FFA666" w:themeColor="accent5" w:themeTint="99"/>
        <w:bottom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1">
    <w:name w:val="List Table 2 - Accent 61"/>
    <w:basedOn w:val="TableNormal"/>
    <w:uiPriority w:val="47"/>
    <w:rsid w:val="00502510"/>
    <w:pPr>
      <w:spacing w:after="0" w:line="240" w:lineRule="auto"/>
    </w:pPr>
    <w:tblPr>
      <w:tblStyleRowBandSize w:val="1"/>
      <w:tblStyleColBandSize w:val="1"/>
      <w:tblInd w:w="0" w:type="dxa"/>
      <w:tblBorders>
        <w:top w:val="single" w:sz="4" w:space="0" w:color="BC89C9" w:themeColor="accent6" w:themeTint="99"/>
        <w:bottom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1">
    <w:name w:val="List Table 31"/>
    <w:basedOn w:val="TableNormal"/>
    <w:uiPriority w:val="48"/>
    <w:rsid w:val="0050251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02510"/>
    <w:pPr>
      <w:spacing w:after="0" w:line="240" w:lineRule="auto"/>
    </w:pPr>
    <w:tblPr>
      <w:tblStyleRowBandSize w:val="1"/>
      <w:tblStyleColBandSize w:val="1"/>
      <w:tblInd w:w="0" w:type="dxa"/>
      <w:tblBorders>
        <w:top w:val="single" w:sz="4" w:space="0" w:color="8A0050" w:themeColor="accent1"/>
        <w:left w:val="single" w:sz="4" w:space="0" w:color="8A0050" w:themeColor="accent1"/>
        <w:bottom w:val="single" w:sz="4" w:space="0" w:color="8A0050" w:themeColor="accent1"/>
        <w:right w:val="single" w:sz="4" w:space="0" w:color="8A0050" w:themeColor="accent1"/>
      </w:tblBorders>
      <w:tblCellMar>
        <w:top w:w="0" w:type="dxa"/>
        <w:left w:w="108" w:type="dxa"/>
        <w:bottom w:w="0" w:type="dxa"/>
        <w:right w:w="108" w:type="dxa"/>
      </w:tblCellMar>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1">
    <w:name w:val="List Table 3 - Accent 21"/>
    <w:basedOn w:val="TableNormal"/>
    <w:uiPriority w:val="48"/>
    <w:rsid w:val="00502510"/>
    <w:pPr>
      <w:spacing w:after="0" w:line="240" w:lineRule="auto"/>
    </w:pPr>
    <w:tblPr>
      <w:tblStyleRowBandSize w:val="1"/>
      <w:tblStyleColBandSize w:val="1"/>
      <w:tblInd w:w="0" w:type="dxa"/>
      <w:tblBorders>
        <w:top w:val="single" w:sz="4" w:space="0" w:color="9EAAB6" w:themeColor="accent2"/>
        <w:left w:val="single" w:sz="4" w:space="0" w:color="9EAAB6" w:themeColor="accent2"/>
        <w:bottom w:val="single" w:sz="4" w:space="0" w:color="9EAAB6" w:themeColor="accent2"/>
        <w:right w:val="single" w:sz="4" w:space="0" w:color="9EAAB6" w:themeColor="accent2"/>
      </w:tblBorders>
      <w:tblCellMar>
        <w:top w:w="0" w:type="dxa"/>
        <w:left w:w="108" w:type="dxa"/>
        <w:bottom w:w="0" w:type="dxa"/>
        <w:right w:w="108" w:type="dxa"/>
      </w:tblCellMar>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1">
    <w:name w:val="List Table 3 - Accent 31"/>
    <w:basedOn w:val="TableNormal"/>
    <w:uiPriority w:val="48"/>
    <w:rsid w:val="00502510"/>
    <w:pPr>
      <w:spacing w:after="0" w:line="240" w:lineRule="auto"/>
    </w:pPr>
    <w:tblPr>
      <w:tblStyleRowBandSize w:val="1"/>
      <w:tblStyleColBandSize w:val="1"/>
      <w:tblInd w:w="0" w:type="dxa"/>
      <w:tblBorders>
        <w:top w:val="single" w:sz="4" w:space="0" w:color="0096CE" w:themeColor="accent3"/>
        <w:left w:val="single" w:sz="4" w:space="0" w:color="0096CE" w:themeColor="accent3"/>
        <w:bottom w:val="single" w:sz="4" w:space="0" w:color="0096CE" w:themeColor="accent3"/>
        <w:right w:val="single" w:sz="4" w:space="0" w:color="0096CE" w:themeColor="accent3"/>
      </w:tblBorders>
      <w:tblCellMar>
        <w:top w:w="0" w:type="dxa"/>
        <w:left w:w="108" w:type="dxa"/>
        <w:bottom w:w="0" w:type="dxa"/>
        <w:right w:w="108" w:type="dxa"/>
      </w:tblCellMar>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1">
    <w:name w:val="List Table 3 - Accent 41"/>
    <w:basedOn w:val="TableNormal"/>
    <w:uiPriority w:val="48"/>
    <w:rsid w:val="00502510"/>
    <w:pPr>
      <w:spacing w:after="0" w:line="240" w:lineRule="auto"/>
    </w:pPr>
    <w:tblPr>
      <w:tblStyleRowBandSize w:val="1"/>
      <w:tblStyleColBandSize w:val="1"/>
      <w:tblInd w:w="0" w:type="dxa"/>
      <w:tblBorders>
        <w:top w:val="single" w:sz="4" w:space="0" w:color="00A997" w:themeColor="accent4"/>
        <w:left w:val="single" w:sz="4" w:space="0" w:color="00A997" w:themeColor="accent4"/>
        <w:bottom w:val="single" w:sz="4" w:space="0" w:color="00A997" w:themeColor="accent4"/>
        <w:right w:val="single" w:sz="4" w:space="0" w:color="00A997" w:themeColor="accent4"/>
      </w:tblBorders>
      <w:tblCellMar>
        <w:top w:w="0" w:type="dxa"/>
        <w:left w:w="108" w:type="dxa"/>
        <w:bottom w:w="0" w:type="dxa"/>
        <w:right w:w="108" w:type="dxa"/>
      </w:tblCellMar>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1">
    <w:name w:val="List Table 3 - Accent 51"/>
    <w:basedOn w:val="TableNormal"/>
    <w:uiPriority w:val="48"/>
    <w:rsid w:val="00502510"/>
    <w:pPr>
      <w:spacing w:after="0" w:line="240" w:lineRule="auto"/>
    </w:pPr>
    <w:tblPr>
      <w:tblStyleRowBandSize w:val="1"/>
      <w:tblStyleColBandSize w:val="1"/>
      <w:tblInd w:w="0" w:type="dxa"/>
      <w:tblBorders>
        <w:top w:val="single" w:sz="4" w:space="0" w:color="FF6C00" w:themeColor="accent5"/>
        <w:left w:val="single" w:sz="4" w:space="0" w:color="FF6C00" w:themeColor="accent5"/>
        <w:bottom w:val="single" w:sz="4" w:space="0" w:color="FF6C00" w:themeColor="accent5"/>
        <w:right w:val="single" w:sz="4" w:space="0" w:color="FF6C00" w:themeColor="accent5"/>
      </w:tblBorders>
      <w:tblCellMar>
        <w:top w:w="0" w:type="dxa"/>
        <w:left w:w="108" w:type="dxa"/>
        <w:bottom w:w="0" w:type="dxa"/>
        <w:right w:w="108" w:type="dxa"/>
      </w:tblCellMar>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1">
    <w:name w:val="List Table 3 - Accent 61"/>
    <w:basedOn w:val="TableNormal"/>
    <w:uiPriority w:val="48"/>
    <w:rsid w:val="00502510"/>
    <w:pPr>
      <w:spacing w:after="0" w:line="240" w:lineRule="auto"/>
    </w:pPr>
    <w:tblPr>
      <w:tblStyleRowBandSize w:val="1"/>
      <w:tblStyleColBandSize w:val="1"/>
      <w:tblInd w:w="0" w:type="dxa"/>
      <w:tblBorders>
        <w:top w:val="single" w:sz="4" w:space="0" w:color="8A479B" w:themeColor="accent6"/>
        <w:left w:val="single" w:sz="4" w:space="0" w:color="8A479B" w:themeColor="accent6"/>
        <w:bottom w:val="single" w:sz="4" w:space="0" w:color="8A479B" w:themeColor="accent6"/>
        <w:right w:val="single" w:sz="4" w:space="0" w:color="8A479B" w:themeColor="accent6"/>
      </w:tblBorders>
      <w:tblCellMar>
        <w:top w:w="0" w:type="dxa"/>
        <w:left w:w="108" w:type="dxa"/>
        <w:bottom w:w="0" w:type="dxa"/>
        <w:right w:w="108" w:type="dxa"/>
      </w:tblCellMar>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1">
    <w:name w:val="List Table 41"/>
    <w:basedOn w:val="TableNormal"/>
    <w:uiPriority w:val="49"/>
    <w:rsid w:val="00502510"/>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02510"/>
    <w:pPr>
      <w:spacing w:after="0" w:line="240" w:lineRule="auto"/>
    </w:pPr>
    <w:tblPr>
      <w:tblStyleRowBandSize w:val="1"/>
      <w:tblStyleColBandSize w:val="1"/>
      <w:tblInd w:w="0" w:type="dxa"/>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1">
    <w:name w:val="List Table 4 - Accent 21"/>
    <w:basedOn w:val="TableNormal"/>
    <w:uiPriority w:val="49"/>
    <w:rsid w:val="00502510"/>
    <w:pPr>
      <w:spacing w:after="0" w:line="240" w:lineRule="auto"/>
    </w:pPr>
    <w:tblPr>
      <w:tblStyleRowBandSize w:val="1"/>
      <w:tblStyleColBandSize w:val="1"/>
      <w:tblInd w:w="0" w:type="dxa"/>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1">
    <w:name w:val="List Table 4 - Accent 31"/>
    <w:basedOn w:val="TableNormal"/>
    <w:uiPriority w:val="49"/>
    <w:rsid w:val="00502510"/>
    <w:pPr>
      <w:spacing w:after="0" w:line="240" w:lineRule="auto"/>
    </w:pPr>
    <w:tblPr>
      <w:tblStyleRowBandSize w:val="1"/>
      <w:tblStyleColBandSize w:val="1"/>
      <w:tblInd w:w="0" w:type="dxa"/>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1">
    <w:name w:val="List Table 4 - Accent 41"/>
    <w:basedOn w:val="TableNormal"/>
    <w:uiPriority w:val="49"/>
    <w:rsid w:val="00502510"/>
    <w:pPr>
      <w:spacing w:after="0" w:line="240" w:lineRule="auto"/>
    </w:pPr>
    <w:tblPr>
      <w:tblStyleRowBandSize w:val="1"/>
      <w:tblStyleColBandSize w:val="1"/>
      <w:tblInd w:w="0" w:type="dxa"/>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1">
    <w:name w:val="List Table 4 - Accent 51"/>
    <w:basedOn w:val="TableNormal"/>
    <w:uiPriority w:val="49"/>
    <w:rsid w:val="00502510"/>
    <w:pPr>
      <w:spacing w:after="0" w:line="240" w:lineRule="auto"/>
    </w:pPr>
    <w:tblPr>
      <w:tblStyleRowBandSize w:val="1"/>
      <w:tblStyleColBandSize w:val="1"/>
      <w:tblInd w:w="0" w:type="dxa"/>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1">
    <w:name w:val="List Table 4 - Accent 61"/>
    <w:basedOn w:val="TableNormal"/>
    <w:uiPriority w:val="49"/>
    <w:rsid w:val="00502510"/>
    <w:pPr>
      <w:spacing w:after="0" w:line="240" w:lineRule="auto"/>
    </w:pPr>
    <w:tblPr>
      <w:tblStyleRowBandSize w:val="1"/>
      <w:tblStyleColBandSize w:val="1"/>
      <w:tblInd w:w="0" w:type="dxa"/>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1">
    <w:name w:val="List Table 5 Dark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CellMar>
        <w:top w:w="0" w:type="dxa"/>
        <w:left w:w="108" w:type="dxa"/>
        <w:bottom w:w="0" w:type="dxa"/>
        <w:right w:w="108" w:type="dxa"/>
      </w:tblCellMar>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CellMar>
        <w:top w:w="0" w:type="dxa"/>
        <w:left w:w="108" w:type="dxa"/>
        <w:bottom w:w="0" w:type="dxa"/>
        <w:right w:w="108" w:type="dxa"/>
      </w:tblCellMar>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CellMar>
        <w:top w:w="0" w:type="dxa"/>
        <w:left w:w="108" w:type="dxa"/>
        <w:bottom w:w="0" w:type="dxa"/>
        <w:right w:w="108" w:type="dxa"/>
      </w:tblCellMar>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CellMar>
        <w:top w:w="0" w:type="dxa"/>
        <w:left w:w="108" w:type="dxa"/>
        <w:bottom w:w="0" w:type="dxa"/>
        <w:right w:w="108" w:type="dxa"/>
      </w:tblCellMar>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CellMar>
        <w:top w:w="0" w:type="dxa"/>
        <w:left w:w="108" w:type="dxa"/>
        <w:bottom w:w="0" w:type="dxa"/>
        <w:right w:w="108" w:type="dxa"/>
      </w:tblCellMar>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02510"/>
    <w:pPr>
      <w:spacing w:after="0" w:line="240" w:lineRule="auto"/>
    </w:pPr>
    <w:rPr>
      <w:color w:val="FFFFFF" w:themeColor="background1"/>
    </w:rPr>
    <w:tblPr>
      <w:tblStyleRowBandSize w:val="1"/>
      <w:tblStyleColBandSize w:val="1"/>
      <w:tblInd w:w="0" w:type="dxa"/>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CellMar>
        <w:top w:w="0" w:type="dxa"/>
        <w:left w:w="108" w:type="dxa"/>
        <w:bottom w:w="0" w:type="dxa"/>
        <w:right w:w="108" w:type="dxa"/>
      </w:tblCellMar>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02510"/>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02510"/>
    <w:pPr>
      <w:spacing w:after="0" w:line="240" w:lineRule="auto"/>
    </w:pPr>
    <w:rPr>
      <w:color w:val="67003B" w:themeColor="accent1" w:themeShade="BF"/>
    </w:rPr>
    <w:tblPr>
      <w:tblStyleRowBandSize w:val="1"/>
      <w:tblStyleColBandSize w:val="1"/>
      <w:tblInd w:w="0" w:type="dxa"/>
      <w:tblBorders>
        <w:top w:val="single" w:sz="4" w:space="0" w:color="8A0050" w:themeColor="accent1"/>
        <w:bottom w:val="single" w:sz="4" w:space="0" w:color="8A0050" w:themeColor="accent1"/>
      </w:tblBorders>
      <w:tblCellMar>
        <w:top w:w="0" w:type="dxa"/>
        <w:left w:w="108" w:type="dxa"/>
        <w:bottom w:w="0" w:type="dxa"/>
        <w:right w:w="108" w:type="dxa"/>
      </w:tblCellMar>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1">
    <w:name w:val="List Table 6 Colorful - Accent 21"/>
    <w:basedOn w:val="TableNormal"/>
    <w:uiPriority w:val="51"/>
    <w:rsid w:val="00502510"/>
    <w:pPr>
      <w:spacing w:after="0" w:line="240" w:lineRule="auto"/>
    </w:pPr>
    <w:rPr>
      <w:color w:val="6D7F91" w:themeColor="accent2" w:themeShade="BF"/>
    </w:rPr>
    <w:tblPr>
      <w:tblStyleRowBandSize w:val="1"/>
      <w:tblStyleColBandSize w:val="1"/>
      <w:tblInd w:w="0" w:type="dxa"/>
      <w:tblBorders>
        <w:top w:val="single" w:sz="4" w:space="0" w:color="9EAAB6" w:themeColor="accent2"/>
        <w:bottom w:val="single" w:sz="4" w:space="0" w:color="9EAAB6" w:themeColor="accent2"/>
      </w:tblBorders>
      <w:tblCellMar>
        <w:top w:w="0" w:type="dxa"/>
        <w:left w:w="108" w:type="dxa"/>
        <w:bottom w:w="0" w:type="dxa"/>
        <w:right w:w="108" w:type="dxa"/>
      </w:tblCellMar>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1">
    <w:name w:val="List Table 6 Colorful - Accent 31"/>
    <w:basedOn w:val="TableNormal"/>
    <w:uiPriority w:val="51"/>
    <w:rsid w:val="00502510"/>
    <w:pPr>
      <w:spacing w:after="0" w:line="240" w:lineRule="auto"/>
    </w:pPr>
    <w:rPr>
      <w:color w:val="006F9A" w:themeColor="accent3" w:themeShade="BF"/>
    </w:rPr>
    <w:tblPr>
      <w:tblStyleRowBandSize w:val="1"/>
      <w:tblStyleColBandSize w:val="1"/>
      <w:tblInd w:w="0" w:type="dxa"/>
      <w:tblBorders>
        <w:top w:val="single" w:sz="4" w:space="0" w:color="0096CE" w:themeColor="accent3"/>
        <w:bottom w:val="single" w:sz="4" w:space="0" w:color="0096CE" w:themeColor="accent3"/>
      </w:tblBorders>
      <w:tblCellMar>
        <w:top w:w="0" w:type="dxa"/>
        <w:left w:w="108" w:type="dxa"/>
        <w:bottom w:w="0" w:type="dxa"/>
        <w:right w:w="108" w:type="dxa"/>
      </w:tblCellMar>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1">
    <w:name w:val="List Table 6 Colorful - Accent 41"/>
    <w:basedOn w:val="TableNormal"/>
    <w:uiPriority w:val="51"/>
    <w:rsid w:val="00502510"/>
    <w:pPr>
      <w:spacing w:after="0" w:line="240" w:lineRule="auto"/>
    </w:pPr>
    <w:rPr>
      <w:color w:val="007E70" w:themeColor="accent4" w:themeShade="BF"/>
    </w:rPr>
    <w:tblPr>
      <w:tblStyleRowBandSize w:val="1"/>
      <w:tblStyleColBandSize w:val="1"/>
      <w:tblInd w:w="0" w:type="dxa"/>
      <w:tblBorders>
        <w:top w:val="single" w:sz="4" w:space="0" w:color="00A997" w:themeColor="accent4"/>
        <w:bottom w:val="single" w:sz="4" w:space="0" w:color="00A997" w:themeColor="accent4"/>
      </w:tblBorders>
      <w:tblCellMar>
        <w:top w:w="0" w:type="dxa"/>
        <w:left w:w="108" w:type="dxa"/>
        <w:bottom w:w="0" w:type="dxa"/>
        <w:right w:w="108" w:type="dxa"/>
      </w:tblCellMar>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1">
    <w:name w:val="List Table 6 Colorful - Accent 51"/>
    <w:basedOn w:val="TableNormal"/>
    <w:uiPriority w:val="51"/>
    <w:rsid w:val="00502510"/>
    <w:pPr>
      <w:spacing w:after="0" w:line="240" w:lineRule="auto"/>
    </w:pPr>
    <w:rPr>
      <w:color w:val="BF5000" w:themeColor="accent5" w:themeShade="BF"/>
    </w:rPr>
    <w:tblPr>
      <w:tblStyleRowBandSize w:val="1"/>
      <w:tblStyleColBandSize w:val="1"/>
      <w:tblInd w:w="0" w:type="dxa"/>
      <w:tblBorders>
        <w:top w:val="single" w:sz="4" w:space="0" w:color="FF6C00" w:themeColor="accent5"/>
        <w:bottom w:val="single" w:sz="4" w:space="0" w:color="FF6C00" w:themeColor="accent5"/>
      </w:tblBorders>
      <w:tblCellMar>
        <w:top w:w="0" w:type="dxa"/>
        <w:left w:w="108" w:type="dxa"/>
        <w:bottom w:w="0" w:type="dxa"/>
        <w:right w:w="108" w:type="dxa"/>
      </w:tblCellMar>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1">
    <w:name w:val="List Table 6 Colorful - Accent 61"/>
    <w:basedOn w:val="TableNormal"/>
    <w:uiPriority w:val="51"/>
    <w:rsid w:val="00502510"/>
    <w:pPr>
      <w:spacing w:after="0" w:line="240" w:lineRule="auto"/>
    </w:pPr>
    <w:rPr>
      <w:color w:val="673573" w:themeColor="accent6" w:themeShade="BF"/>
    </w:rPr>
    <w:tblPr>
      <w:tblStyleRowBandSize w:val="1"/>
      <w:tblStyleColBandSize w:val="1"/>
      <w:tblInd w:w="0" w:type="dxa"/>
      <w:tblBorders>
        <w:top w:val="single" w:sz="4" w:space="0" w:color="8A479B" w:themeColor="accent6"/>
        <w:bottom w:val="single" w:sz="4" w:space="0" w:color="8A479B" w:themeColor="accent6"/>
      </w:tblBorders>
      <w:tblCellMar>
        <w:top w:w="0" w:type="dxa"/>
        <w:left w:w="108" w:type="dxa"/>
        <w:bottom w:w="0" w:type="dxa"/>
        <w:right w:w="108" w:type="dxa"/>
      </w:tblCellMar>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1">
    <w:name w:val="List Table 7 Colorful1"/>
    <w:basedOn w:val="TableNormal"/>
    <w:uiPriority w:val="52"/>
    <w:rsid w:val="0050251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02510"/>
    <w:pPr>
      <w:spacing w:after="0" w:line="240" w:lineRule="auto"/>
    </w:pPr>
    <w:rPr>
      <w:color w:val="67003B"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02510"/>
    <w:pPr>
      <w:spacing w:after="0" w:line="240" w:lineRule="auto"/>
    </w:pPr>
    <w:rPr>
      <w:color w:val="6D7F9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02510"/>
    <w:pPr>
      <w:spacing w:after="0" w:line="240" w:lineRule="auto"/>
    </w:pPr>
    <w:rPr>
      <w:color w:val="006F9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02510"/>
    <w:pPr>
      <w:spacing w:after="0" w:line="240" w:lineRule="auto"/>
    </w:pPr>
    <w:rPr>
      <w:color w:val="007E7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02510"/>
    <w:pPr>
      <w:spacing w:after="0" w:line="240" w:lineRule="auto"/>
    </w:pPr>
    <w:rPr>
      <w:color w:val="BF5000"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02510"/>
    <w:pPr>
      <w:spacing w:after="0" w:line="240" w:lineRule="auto"/>
    </w:pPr>
    <w:rPr>
      <w:color w:val="67357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251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2510"/>
    <w:rPr>
      <w:rFonts w:ascii="Consolas" w:hAnsi="Consolas"/>
      <w:szCs w:val="20"/>
    </w:rPr>
  </w:style>
  <w:style w:type="table" w:styleId="MediumGrid1">
    <w:name w:val="Medium Grid 1"/>
    <w:basedOn w:val="TableNormal"/>
    <w:uiPriority w:val="67"/>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CellMar>
        <w:top w:w="0" w:type="dxa"/>
        <w:left w:w="108" w:type="dxa"/>
        <w:bottom w:w="0" w:type="dxa"/>
        <w:right w:w="108" w:type="dxa"/>
      </w:tblCellMar>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CellMar>
        <w:top w:w="0" w:type="dxa"/>
        <w:left w:w="108" w:type="dxa"/>
        <w:bottom w:w="0" w:type="dxa"/>
        <w:right w:w="108" w:type="dxa"/>
      </w:tblCellMar>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CellMar>
        <w:top w:w="0" w:type="dxa"/>
        <w:left w:w="108" w:type="dxa"/>
        <w:bottom w:w="0" w:type="dxa"/>
        <w:right w:w="108" w:type="dxa"/>
      </w:tblCellMar>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CellMar>
        <w:top w:w="0" w:type="dxa"/>
        <w:left w:w="108" w:type="dxa"/>
        <w:bottom w:w="0" w:type="dxa"/>
        <w:right w:w="108" w:type="dxa"/>
      </w:tblCellMar>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CellMar>
        <w:top w:w="0" w:type="dxa"/>
        <w:left w:w="108" w:type="dxa"/>
        <w:bottom w:w="0" w:type="dxa"/>
        <w:right w:w="108" w:type="dxa"/>
      </w:tblCellMar>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CellMar>
        <w:top w:w="0" w:type="dxa"/>
        <w:left w:w="108" w:type="dxa"/>
        <w:bottom w:w="0" w:type="dxa"/>
        <w:right w:w="108" w:type="dxa"/>
      </w:tblCellMar>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CellMar>
        <w:top w:w="0" w:type="dxa"/>
        <w:left w:w="108" w:type="dxa"/>
        <w:bottom w:w="0" w:type="dxa"/>
        <w:right w:w="108" w:type="dxa"/>
      </w:tblCellMar>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CellMar>
        <w:top w:w="0" w:type="dxa"/>
        <w:left w:w="108" w:type="dxa"/>
        <w:bottom w:w="0" w:type="dxa"/>
        <w:right w:w="108" w:type="dxa"/>
      </w:tblCellMar>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CellMar>
        <w:top w:w="0" w:type="dxa"/>
        <w:left w:w="108" w:type="dxa"/>
        <w:bottom w:w="0" w:type="dxa"/>
        <w:right w:w="108" w:type="dxa"/>
      </w:tblCellMar>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CellMar>
        <w:top w:w="0" w:type="dxa"/>
        <w:left w:w="108" w:type="dxa"/>
        <w:bottom w:w="0" w:type="dxa"/>
        <w:right w:w="108" w:type="dxa"/>
      </w:tblCellMar>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CellMar>
        <w:top w:w="0" w:type="dxa"/>
        <w:left w:w="108" w:type="dxa"/>
        <w:bottom w:w="0" w:type="dxa"/>
        <w:right w:w="108" w:type="dxa"/>
      </w:tblCellMar>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CellMar>
        <w:top w:w="0" w:type="dxa"/>
        <w:left w:w="108" w:type="dxa"/>
        <w:bottom w:w="0" w:type="dxa"/>
        <w:right w:w="108" w:type="dxa"/>
      </w:tblCellMar>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50251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0050" w:themeColor="accent1"/>
        <w:bottom w:val="single" w:sz="8" w:space="0" w:color="8A005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9EAAB6" w:themeColor="accent2"/>
        <w:bottom w:val="single" w:sz="8" w:space="0" w:color="9EAAB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96CE" w:themeColor="accent3"/>
        <w:bottom w:val="single" w:sz="8" w:space="0" w:color="0096C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00A997" w:themeColor="accent4"/>
        <w:bottom w:val="single" w:sz="8" w:space="0" w:color="00A997"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FF6C00" w:themeColor="accent5"/>
        <w:bottom w:val="single" w:sz="8" w:space="0" w:color="FF6C00"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502510"/>
    <w:pPr>
      <w:spacing w:after="0" w:line="240" w:lineRule="auto"/>
    </w:pPr>
    <w:rPr>
      <w:color w:val="000000" w:themeColor="text1"/>
    </w:rPr>
    <w:tblPr>
      <w:tblStyleRowBandSize w:val="1"/>
      <w:tblStyleColBandSize w:val="1"/>
      <w:tblInd w:w="0" w:type="dxa"/>
      <w:tblBorders>
        <w:top w:val="single" w:sz="8" w:space="0" w:color="8A479B" w:themeColor="accent6"/>
        <w:bottom w:val="single" w:sz="8" w:space="0" w:color="8A479B"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0050" w:themeColor="accent1"/>
        <w:left w:val="single" w:sz="8" w:space="0" w:color="8A0050" w:themeColor="accent1"/>
        <w:bottom w:val="single" w:sz="8" w:space="0" w:color="8A0050" w:themeColor="accent1"/>
        <w:right w:val="single" w:sz="8" w:space="0" w:color="8A005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EAAB6" w:themeColor="accent2"/>
        <w:left w:val="single" w:sz="8" w:space="0" w:color="9EAAB6" w:themeColor="accent2"/>
        <w:bottom w:val="single" w:sz="8" w:space="0" w:color="9EAAB6" w:themeColor="accent2"/>
        <w:right w:val="single" w:sz="8" w:space="0" w:color="9EAAB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6CE" w:themeColor="accent3"/>
        <w:left w:val="single" w:sz="8" w:space="0" w:color="0096CE" w:themeColor="accent3"/>
        <w:bottom w:val="single" w:sz="8" w:space="0" w:color="0096CE" w:themeColor="accent3"/>
        <w:right w:val="single" w:sz="8" w:space="0" w:color="0096C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97" w:themeColor="accent4"/>
        <w:left w:val="single" w:sz="8" w:space="0" w:color="00A997" w:themeColor="accent4"/>
        <w:bottom w:val="single" w:sz="8" w:space="0" w:color="00A997" w:themeColor="accent4"/>
        <w:right w:val="single" w:sz="8" w:space="0" w:color="00A997"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6C00" w:themeColor="accent5"/>
        <w:left w:val="single" w:sz="8" w:space="0" w:color="FF6C00" w:themeColor="accent5"/>
        <w:bottom w:val="single" w:sz="8" w:space="0" w:color="FF6C00" w:themeColor="accent5"/>
        <w:right w:val="single" w:sz="8" w:space="0" w:color="FF6C00"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251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A479B" w:themeColor="accent6"/>
        <w:left w:val="single" w:sz="8" w:space="0" w:color="8A479B" w:themeColor="accent6"/>
        <w:bottom w:val="single" w:sz="8" w:space="0" w:color="8A479B" w:themeColor="accent6"/>
        <w:right w:val="single" w:sz="8" w:space="0" w:color="8A479B"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2510"/>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2510"/>
    <w:pPr>
      <w:spacing w:after="0" w:line="240" w:lineRule="auto"/>
    </w:pPr>
    <w:tblPr>
      <w:tblStyleRowBandSize w:val="1"/>
      <w:tblStyleColBandSize w:val="1"/>
      <w:tblInd w:w="0" w:type="dxa"/>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2510"/>
    <w:pPr>
      <w:spacing w:after="0" w:line="240" w:lineRule="auto"/>
    </w:pPr>
    <w:tblPr>
      <w:tblStyleRowBandSize w:val="1"/>
      <w:tblStyleColBandSize w:val="1"/>
      <w:tblInd w:w="0" w:type="dxa"/>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2510"/>
    <w:pPr>
      <w:spacing w:after="0" w:line="240" w:lineRule="auto"/>
    </w:pPr>
    <w:tblPr>
      <w:tblStyleRowBandSize w:val="1"/>
      <w:tblStyleColBandSize w:val="1"/>
      <w:tblInd w:w="0" w:type="dxa"/>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2510"/>
    <w:pPr>
      <w:spacing w:after="0" w:line="240" w:lineRule="auto"/>
    </w:pPr>
    <w:tblPr>
      <w:tblStyleRowBandSize w:val="1"/>
      <w:tblStyleColBandSize w:val="1"/>
      <w:tblInd w:w="0" w:type="dxa"/>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2510"/>
    <w:pPr>
      <w:spacing w:after="0" w:line="240" w:lineRule="auto"/>
    </w:pPr>
    <w:tblPr>
      <w:tblStyleRowBandSize w:val="1"/>
      <w:tblStyleColBandSize w:val="1"/>
      <w:tblInd w:w="0" w:type="dxa"/>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2510"/>
    <w:pPr>
      <w:spacing w:after="0" w:line="240" w:lineRule="auto"/>
    </w:pPr>
    <w:tblPr>
      <w:tblStyleRowBandSize w:val="1"/>
      <w:tblStyleColBandSize w:val="1"/>
      <w:tblInd w:w="0" w:type="dxa"/>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251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251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2510"/>
    <w:rPr>
      <w:rFonts w:asciiTheme="majorHAnsi" w:eastAsiaTheme="majorEastAsia" w:hAnsiTheme="majorHAnsi" w:cstheme="majorBidi"/>
      <w:sz w:val="24"/>
      <w:szCs w:val="24"/>
      <w:shd w:val="pct20" w:color="auto" w:fill="auto"/>
    </w:rPr>
  </w:style>
  <w:style w:type="paragraph" w:styleId="NoSpacing">
    <w:name w:val="No Spacing"/>
    <w:uiPriority w:val="99"/>
    <w:unhideWhenUsed/>
    <w:qFormat/>
    <w:rsid w:val="00502510"/>
    <w:pPr>
      <w:spacing w:after="0" w:line="240" w:lineRule="auto"/>
    </w:pPr>
  </w:style>
  <w:style w:type="paragraph" w:styleId="NormalWeb">
    <w:name w:val="Normal (Web)"/>
    <w:basedOn w:val="Normal"/>
    <w:uiPriority w:val="99"/>
    <w:semiHidden/>
    <w:unhideWhenUsed/>
    <w:rsid w:val="00502510"/>
    <w:rPr>
      <w:rFonts w:ascii="Times New Roman" w:hAnsi="Times New Roman" w:cs="Times New Roman"/>
      <w:sz w:val="24"/>
      <w:szCs w:val="24"/>
    </w:rPr>
  </w:style>
  <w:style w:type="paragraph" w:styleId="NormalIndent">
    <w:name w:val="Normal Indent"/>
    <w:basedOn w:val="Normal"/>
    <w:uiPriority w:val="99"/>
    <w:semiHidden/>
    <w:unhideWhenUsed/>
    <w:rsid w:val="00502510"/>
    <w:pPr>
      <w:ind w:left="720"/>
    </w:pPr>
  </w:style>
  <w:style w:type="paragraph" w:styleId="NoteHeading">
    <w:name w:val="Note Heading"/>
    <w:basedOn w:val="Normal"/>
    <w:next w:val="Normal"/>
    <w:link w:val="NoteHeadingChar"/>
    <w:uiPriority w:val="99"/>
    <w:semiHidden/>
    <w:unhideWhenUsed/>
    <w:rsid w:val="00502510"/>
    <w:pPr>
      <w:spacing w:after="0" w:line="240" w:lineRule="auto"/>
    </w:pPr>
  </w:style>
  <w:style w:type="character" w:customStyle="1" w:styleId="NoteHeadingChar">
    <w:name w:val="Note Heading Char"/>
    <w:basedOn w:val="DefaultParagraphFont"/>
    <w:link w:val="NoteHeading"/>
    <w:uiPriority w:val="99"/>
    <w:semiHidden/>
    <w:rsid w:val="00502510"/>
  </w:style>
  <w:style w:type="character" w:styleId="PageNumber">
    <w:name w:val="page number"/>
    <w:basedOn w:val="DefaultParagraphFont"/>
    <w:uiPriority w:val="99"/>
    <w:semiHidden/>
    <w:unhideWhenUsed/>
    <w:rsid w:val="00502510"/>
  </w:style>
  <w:style w:type="character" w:styleId="PlaceholderText">
    <w:name w:val="Placeholder Text"/>
    <w:basedOn w:val="DefaultParagraphFont"/>
    <w:uiPriority w:val="99"/>
    <w:semiHidden/>
    <w:rsid w:val="00502510"/>
    <w:rPr>
      <w:color w:val="808080"/>
    </w:rPr>
  </w:style>
  <w:style w:type="table" w:customStyle="1" w:styleId="PlainTable11">
    <w:name w:val="Plain Table 11"/>
    <w:basedOn w:val="TableNormal"/>
    <w:uiPriority w:val="41"/>
    <w:rsid w:val="00502510"/>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50251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502510"/>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251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2510"/>
    <w:rPr>
      <w:rFonts w:ascii="Consolas" w:hAnsi="Consolas"/>
      <w:szCs w:val="21"/>
    </w:rPr>
  </w:style>
  <w:style w:type="paragraph" w:styleId="Quote">
    <w:name w:val="Quote"/>
    <w:basedOn w:val="Normal"/>
    <w:next w:val="Normal"/>
    <w:link w:val="QuoteChar"/>
    <w:uiPriority w:val="29"/>
    <w:semiHidden/>
    <w:unhideWhenUsed/>
    <w:qFormat/>
    <w:rsid w:val="005025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02510"/>
    <w:rPr>
      <w:i/>
      <w:iCs/>
      <w:color w:val="404040" w:themeColor="text1" w:themeTint="BF"/>
    </w:rPr>
  </w:style>
  <w:style w:type="paragraph" w:styleId="Salutation">
    <w:name w:val="Salutation"/>
    <w:basedOn w:val="Normal"/>
    <w:next w:val="Normal"/>
    <w:link w:val="SalutationChar"/>
    <w:uiPriority w:val="99"/>
    <w:semiHidden/>
    <w:unhideWhenUsed/>
    <w:rsid w:val="00502510"/>
  </w:style>
  <w:style w:type="character" w:customStyle="1" w:styleId="SalutationChar">
    <w:name w:val="Salutation Char"/>
    <w:basedOn w:val="DefaultParagraphFont"/>
    <w:link w:val="Salutation"/>
    <w:uiPriority w:val="99"/>
    <w:semiHidden/>
    <w:rsid w:val="00502510"/>
  </w:style>
  <w:style w:type="paragraph" w:styleId="Signature">
    <w:name w:val="Signature"/>
    <w:basedOn w:val="Normal"/>
    <w:link w:val="SignatureChar"/>
    <w:uiPriority w:val="99"/>
    <w:semiHidden/>
    <w:unhideWhenUsed/>
    <w:rsid w:val="00502510"/>
    <w:pPr>
      <w:spacing w:after="0" w:line="240" w:lineRule="auto"/>
      <w:ind w:left="4320"/>
    </w:pPr>
  </w:style>
  <w:style w:type="character" w:customStyle="1" w:styleId="SignatureChar">
    <w:name w:val="Signature Char"/>
    <w:basedOn w:val="DefaultParagraphFont"/>
    <w:link w:val="Signature"/>
    <w:uiPriority w:val="99"/>
    <w:semiHidden/>
    <w:rsid w:val="00502510"/>
  </w:style>
  <w:style w:type="character" w:styleId="Strong">
    <w:name w:val="Strong"/>
    <w:basedOn w:val="DefaultParagraphFont"/>
    <w:uiPriority w:val="22"/>
    <w:semiHidden/>
    <w:unhideWhenUsed/>
    <w:qFormat/>
    <w:rsid w:val="00502510"/>
    <w:rPr>
      <w:b/>
      <w:bCs/>
    </w:rPr>
  </w:style>
  <w:style w:type="paragraph" w:styleId="Subtitle">
    <w:name w:val="Subtitle"/>
    <w:basedOn w:val="Normal"/>
    <w:next w:val="Normal"/>
    <w:link w:val="SubtitleChar"/>
    <w:uiPriority w:val="11"/>
    <w:semiHidden/>
    <w:unhideWhenUsed/>
    <w:qFormat/>
    <w:rsid w:val="00502510"/>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502510"/>
    <w:rPr>
      <w:color w:val="5A5A5A" w:themeColor="text1" w:themeTint="A5"/>
      <w:spacing w:val="15"/>
    </w:rPr>
  </w:style>
  <w:style w:type="character" w:styleId="SubtleEmphasis">
    <w:name w:val="Subtle Emphasis"/>
    <w:basedOn w:val="DefaultParagraphFont"/>
    <w:uiPriority w:val="19"/>
    <w:semiHidden/>
    <w:unhideWhenUsed/>
    <w:qFormat/>
    <w:rsid w:val="00502510"/>
    <w:rPr>
      <w:i/>
      <w:iCs/>
      <w:color w:val="404040" w:themeColor="text1" w:themeTint="BF"/>
    </w:rPr>
  </w:style>
  <w:style w:type="character" w:styleId="SubtleReference">
    <w:name w:val="Subtle Reference"/>
    <w:basedOn w:val="DefaultParagraphFont"/>
    <w:uiPriority w:val="31"/>
    <w:semiHidden/>
    <w:unhideWhenUsed/>
    <w:qFormat/>
    <w:rsid w:val="00502510"/>
    <w:rPr>
      <w:smallCaps/>
      <w:color w:val="5A5A5A" w:themeColor="text1" w:themeTint="A5"/>
    </w:rPr>
  </w:style>
  <w:style w:type="table" w:styleId="Table3Deffects1">
    <w:name w:val="Table 3D effects 1"/>
    <w:basedOn w:val="TableNormal"/>
    <w:uiPriority w:val="99"/>
    <w:semiHidden/>
    <w:unhideWhenUsed/>
    <w:rsid w:val="00502510"/>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2510"/>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2510"/>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2510"/>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25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2510"/>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25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2510"/>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2510"/>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2510"/>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2510"/>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2510"/>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2510"/>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2510"/>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25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2510"/>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2510"/>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2510"/>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2510"/>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2510"/>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2510"/>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5025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025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25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2510"/>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2510"/>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25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25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2510"/>
    <w:pPr>
      <w:spacing w:after="0"/>
      <w:ind w:left="220" w:hanging="220"/>
    </w:pPr>
  </w:style>
  <w:style w:type="paragraph" w:styleId="TableofFigures">
    <w:name w:val="table of figures"/>
    <w:basedOn w:val="Normal"/>
    <w:next w:val="Normal"/>
    <w:uiPriority w:val="99"/>
    <w:semiHidden/>
    <w:unhideWhenUsed/>
    <w:rsid w:val="00502510"/>
    <w:pPr>
      <w:spacing w:after="0"/>
    </w:pPr>
  </w:style>
  <w:style w:type="table" w:styleId="TableProfessional">
    <w:name w:val="Table Professional"/>
    <w:basedOn w:val="TableNormal"/>
    <w:uiPriority w:val="99"/>
    <w:semiHidden/>
    <w:unhideWhenUsed/>
    <w:rsid w:val="00502510"/>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2510"/>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25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2510"/>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25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25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2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02510"/>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2510"/>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2510"/>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251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2510"/>
    <w:pPr>
      <w:spacing w:after="100"/>
    </w:pPr>
  </w:style>
  <w:style w:type="paragraph" w:styleId="TOC2">
    <w:name w:val="toc 2"/>
    <w:basedOn w:val="Normal"/>
    <w:next w:val="Normal"/>
    <w:autoRedefine/>
    <w:uiPriority w:val="39"/>
    <w:semiHidden/>
    <w:unhideWhenUsed/>
    <w:rsid w:val="00502510"/>
    <w:pPr>
      <w:spacing w:after="100"/>
      <w:ind w:left="220"/>
    </w:pPr>
  </w:style>
  <w:style w:type="paragraph" w:styleId="TOC3">
    <w:name w:val="toc 3"/>
    <w:basedOn w:val="Normal"/>
    <w:next w:val="Normal"/>
    <w:autoRedefine/>
    <w:uiPriority w:val="39"/>
    <w:semiHidden/>
    <w:unhideWhenUsed/>
    <w:rsid w:val="00502510"/>
    <w:pPr>
      <w:spacing w:after="100"/>
      <w:ind w:left="440"/>
    </w:pPr>
  </w:style>
  <w:style w:type="paragraph" w:styleId="TOC4">
    <w:name w:val="toc 4"/>
    <w:basedOn w:val="Normal"/>
    <w:next w:val="Normal"/>
    <w:autoRedefine/>
    <w:uiPriority w:val="39"/>
    <w:semiHidden/>
    <w:unhideWhenUsed/>
    <w:rsid w:val="00502510"/>
    <w:pPr>
      <w:spacing w:after="100"/>
      <w:ind w:left="660"/>
    </w:pPr>
  </w:style>
  <w:style w:type="paragraph" w:styleId="TOC5">
    <w:name w:val="toc 5"/>
    <w:basedOn w:val="Normal"/>
    <w:next w:val="Normal"/>
    <w:autoRedefine/>
    <w:uiPriority w:val="39"/>
    <w:semiHidden/>
    <w:unhideWhenUsed/>
    <w:rsid w:val="00502510"/>
    <w:pPr>
      <w:spacing w:after="100"/>
      <w:ind w:left="880"/>
    </w:pPr>
  </w:style>
  <w:style w:type="paragraph" w:styleId="TOC6">
    <w:name w:val="toc 6"/>
    <w:basedOn w:val="Normal"/>
    <w:next w:val="Normal"/>
    <w:autoRedefine/>
    <w:uiPriority w:val="39"/>
    <w:semiHidden/>
    <w:unhideWhenUsed/>
    <w:rsid w:val="00502510"/>
    <w:pPr>
      <w:spacing w:after="100"/>
      <w:ind w:left="1100"/>
    </w:pPr>
  </w:style>
  <w:style w:type="paragraph" w:styleId="TOC7">
    <w:name w:val="toc 7"/>
    <w:basedOn w:val="Normal"/>
    <w:next w:val="Normal"/>
    <w:autoRedefine/>
    <w:uiPriority w:val="39"/>
    <w:semiHidden/>
    <w:unhideWhenUsed/>
    <w:rsid w:val="00502510"/>
    <w:pPr>
      <w:spacing w:after="100"/>
      <w:ind w:left="1320"/>
    </w:pPr>
  </w:style>
  <w:style w:type="paragraph" w:styleId="TOC8">
    <w:name w:val="toc 8"/>
    <w:basedOn w:val="Normal"/>
    <w:next w:val="Normal"/>
    <w:autoRedefine/>
    <w:uiPriority w:val="39"/>
    <w:semiHidden/>
    <w:unhideWhenUsed/>
    <w:rsid w:val="00502510"/>
    <w:pPr>
      <w:spacing w:after="100"/>
      <w:ind w:left="1540"/>
    </w:pPr>
  </w:style>
  <w:style w:type="paragraph" w:styleId="TOC9">
    <w:name w:val="toc 9"/>
    <w:basedOn w:val="Normal"/>
    <w:next w:val="Normal"/>
    <w:autoRedefine/>
    <w:uiPriority w:val="39"/>
    <w:semiHidden/>
    <w:unhideWhenUsed/>
    <w:rsid w:val="00502510"/>
    <w:pPr>
      <w:spacing w:after="100"/>
      <w:ind w:left="1760"/>
    </w:pPr>
  </w:style>
  <w:style w:type="paragraph" w:styleId="TOCHeading">
    <w:name w:val="TOC Heading"/>
    <w:basedOn w:val="Heading1"/>
    <w:next w:val="Normal"/>
    <w:uiPriority w:val="39"/>
    <w:semiHidden/>
    <w:unhideWhenUsed/>
    <w:qFormat/>
    <w:rsid w:val="00502510"/>
    <w:pPr>
      <w:spacing w:before="240" w:after="0"/>
      <w:outlineLvl w:val="9"/>
    </w:pPr>
    <w:rPr>
      <w:color w:val="67003B"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62262044">
      <w:bodyDiv w:val="1"/>
      <w:marLeft w:val="0"/>
      <w:marRight w:val="0"/>
      <w:marTop w:val="0"/>
      <w:marBottom w:val="0"/>
      <w:divBdr>
        <w:top w:val="none" w:sz="0" w:space="0" w:color="auto"/>
        <w:left w:val="none" w:sz="0" w:space="0" w:color="auto"/>
        <w:bottom w:val="none" w:sz="0" w:space="0" w:color="auto"/>
        <w:right w:val="none" w:sz="0" w:space="0" w:color="auto"/>
      </w:divBdr>
      <w:divsChild>
        <w:div w:id="144638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5967829">
              <w:marLeft w:val="0"/>
              <w:marRight w:val="0"/>
              <w:marTop w:val="0"/>
              <w:marBottom w:val="0"/>
              <w:divBdr>
                <w:top w:val="none" w:sz="0" w:space="0" w:color="auto"/>
                <w:left w:val="none" w:sz="0" w:space="0" w:color="auto"/>
                <w:bottom w:val="none" w:sz="0" w:space="0" w:color="auto"/>
                <w:right w:val="none" w:sz="0" w:space="0" w:color="auto"/>
              </w:divBdr>
              <w:divsChild>
                <w:div w:id="448399266">
                  <w:marLeft w:val="0"/>
                  <w:marRight w:val="0"/>
                  <w:marTop w:val="0"/>
                  <w:marBottom w:val="0"/>
                  <w:divBdr>
                    <w:top w:val="none" w:sz="0" w:space="0" w:color="auto"/>
                    <w:left w:val="none" w:sz="0" w:space="0" w:color="auto"/>
                    <w:bottom w:val="none" w:sz="0" w:space="0" w:color="auto"/>
                    <w:right w:val="none" w:sz="0" w:space="0" w:color="auto"/>
                  </w:divBdr>
                  <w:divsChild>
                    <w:div w:id="965696656">
                      <w:marLeft w:val="0"/>
                      <w:marRight w:val="0"/>
                      <w:marTop w:val="0"/>
                      <w:marBottom w:val="0"/>
                      <w:divBdr>
                        <w:top w:val="none" w:sz="0" w:space="0" w:color="auto"/>
                        <w:left w:val="none" w:sz="0" w:space="0" w:color="auto"/>
                        <w:bottom w:val="none" w:sz="0" w:space="0" w:color="auto"/>
                        <w:right w:val="none" w:sz="0" w:space="0" w:color="auto"/>
                      </w:divBdr>
                      <w:divsChild>
                        <w:div w:id="1555963837">
                          <w:marLeft w:val="0"/>
                          <w:marRight w:val="0"/>
                          <w:marTop w:val="0"/>
                          <w:marBottom w:val="0"/>
                          <w:divBdr>
                            <w:top w:val="none" w:sz="0" w:space="0" w:color="auto"/>
                            <w:left w:val="none" w:sz="0" w:space="0" w:color="auto"/>
                            <w:bottom w:val="none" w:sz="0" w:space="0" w:color="auto"/>
                            <w:right w:val="none" w:sz="0" w:space="0" w:color="auto"/>
                          </w:divBdr>
                          <w:divsChild>
                            <w:div w:id="1047491778">
                              <w:marLeft w:val="0"/>
                              <w:marRight w:val="0"/>
                              <w:marTop w:val="0"/>
                              <w:marBottom w:val="0"/>
                              <w:divBdr>
                                <w:top w:val="none" w:sz="0" w:space="0" w:color="auto"/>
                                <w:left w:val="none" w:sz="0" w:space="0" w:color="auto"/>
                                <w:bottom w:val="none" w:sz="0" w:space="0" w:color="auto"/>
                                <w:right w:val="none" w:sz="0" w:space="0" w:color="auto"/>
                              </w:divBdr>
                              <w:divsChild>
                                <w:div w:id="1212766489">
                                  <w:marLeft w:val="0"/>
                                  <w:marRight w:val="0"/>
                                  <w:marTop w:val="0"/>
                                  <w:marBottom w:val="0"/>
                                  <w:divBdr>
                                    <w:top w:val="none" w:sz="0" w:space="0" w:color="auto"/>
                                    <w:left w:val="none" w:sz="0" w:space="0" w:color="auto"/>
                                    <w:bottom w:val="none" w:sz="0" w:space="0" w:color="auto"/>
                                    <w:right w:val="none" w:sz="0" w:space="0" w:color="auto"/>
                                  </w:divBdr>
                                  <w:divsChild>
                                    <w:div w:id="1690135428">
                                      <w:marLeft w:val="0"/>
                                      <w:marRight w:val="0"/>
                                      <w:marTop w:val="0"/>
                                      <w:marBottom w:val="0"/>
                                      <w:divBdr>
                                        <w:top w:val="none" w:sz="0" w:space="0" w:color="auto"/>
                                        <w:left w:val="none" w:sz="0" w:space="0" w:color="auto"/>
                                        <w:bottom w:val="none" w:sz="0" w:space="0" w:color="auto"/>
                                        <w:right w:val="none" w:sz="0" w:space="0" w:color="auto"/>
                                      </w:divBdr>
                                      <w:divsChild>
                                        <w:div w:id="705644478">
                                          <w:marLeft w:val="0"/>
                                          <w:marRight w:val="0"/>
                                          <w:marTop w:val="0"/>
                                          <w:marBottom w:val="0"/>
                                          <w:divBdr>
                                            <w:top w:val="none" w:sz="0" w:space="0" w:color="auto"/>
                                            <w:left w:val="none" w:sz="0" w:space="0" w:color="auto"/>
                                            <w:bottom w:val="none" w:sz="0" w:space="0" w:color="auto"/>
                                            <w:right w:val="none" w:sz="0" w:space="0" w:color="auto"/>
                                          </w:divBdr>
                                          <w:divsChild>
                                            <w:div w:id="982544406">
                                              <w:marLeft w:val="0"/>
                                              <w:marRight w:val="0"/>
                                              <w:marTop w:val="0"/>
                                              <w:marBottom w:val="0"/>
                                              <w:divBdr>
                                                <w:top w:val="none" w:sz="0" w:space="0" w:color="auto"/>
                                                <w:left w:val="none" w:sz="0" w:space="0" w:color="auto"/>
                                                <w:bottom w:val="none" w:sz="0" w:space="0" w:color="auto"/>
                                                <w:right w:val="none" w:sz="0" w:space="0" w:color="auto"/>
                                              </w:divBdr>
                                              <w:divsChild>
                                                <w:div w:id="691230306">
                                                  <w:marLeft w:val="0"/>
                                                  <w:marRight w:val="0"/>
                                                  <w:marTop w:val="0"/>
                                                  <w:marBottom w:val="0"/>
                                                  <w:divBdr>
                                                    <w:top w:val="none" w:sz="0" w:space="0" w:color="auto"/>
                                                    <w:left w:val="none" w:sz="0" w:space="0" w:color="auto"/>
                                                    <w:bottom w:val="none" w:sz="0" w:space="0" w:color="auto"/>
                                                    <w:right w:val="none" w:sz="0" w:space="0" w:color="auto"/>
                                                  </w:divBdr>
                                                </w:div>
                                                <w:div w:id="4601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2764">
      <w:bodyDiv w:val="1"/>
      <w:marLeft w:val="0"/>
      <w:marRight w:val="0"/>
      <w:marTop w:val="0"/>
      <w:marBottom w:val="0"/>
      <w:divBdr>
        <w:top w:val="none" w:sz="0" w:space="0" w:color="auto"/>
        <w:left w:val="none" w:sz="0" w:space="0" w:color="auto"/>
        <w:bottom w:val="none" w:sz="0" w:space="0" w:color="auto"/>
        <w:right w:val="none" w:sz="0" w:space="0" w:color="auto"/>
      </w:divBdr>
    </w:div>
    <w:div w:id="347407736">
      <w:bodyDiv w:val="1"/>
      <w:marLeft w:val="0"/>
      <w:marRight w:val="0"/>
      <w:marTop w:val="0"/>
      <w:marBottom w:val="0"/>
      <w:divBdr>
        <w:top w:val="none" w:sz="0" w:space="0" w:color="auto"/>
        <w:left w:val="none" w:sz="0" w:space="0" w:color="auto"/>
        <w:bottom w:val="none" w:sz="0" w:space="0" w:color="auto"/>
        <w:right w:val="none" w:sz="0" w:space="0" w:color="auto"/>
      </w:divBdr>
    </w:div>
    <w:div w:id="369649279">
      <w:bodyDiv w:val="1"/>
      <w:marLeft w:val="0"/>
      <w:marRight w:val="0"/>
      <w:marTop w:val="0"/>
      <w:marBottom w:val="0"/>
      <w:divBdr>
        <w:top w:val="none" w:sz="0" w:space="0" w:color="auto"/>
        <w:left w:val="none" w:sz="0" w:space="0" w:color="auto"/>
        <w:bottom w:val="none" w:sz="0" w:space="0" w:color="auto"/>
        <w:right w:val="none" w:sz="0" w:space="0" w:color="auto"/>
      </w:divBdr>
      <w:divsChild>
        <w:div w:id="8710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11007">
              <w:marLeft w:val="0"/>
              <w:marRight w:val="0"/>
              <w:marTop w:val="0"/>
              <w:marBottom w:val="0"/>
              <w:divBdr>
                <w:top w:val="none" w:sz="0" w:space="0" w:color="auto"/>
                <w:left w:val="none" w:sz="0" w:space="0" w:color="auto"/>
                <w:bottom w:val="none" w:sz="0" w:space="0" w:color="auto"/>
                <w:right w:val="none" w:sz="0" w:space="0" w:color="auto"/>
              </w:divBdr>
              <w:divsChild>
                <w:div w:id="716125300">
                  <w:marLeft w:val="0"/>
                  <w:marRight w:val="0"/>
                  <w:marTop w:val="0"/>
                  <w:marBottom w:val="0"/>
                  <w:divBdr>
                    <w:top w:val="none" w:sz="0" w:space="0" w:color="auto"/>
                    <w:left w:val="none" w:sz="0" w:space="0" w:color="auto"/>
                    <w:bottom w:val="none" w:sz="0" w:space="0" w:color="auto"/>
                    <w:right w:val="none" w:sz="0" w:space="0" w:color="auto"/>
                  </w:divBdr>
                  <w:divsChild>
                    <w:div w:id="955522281">
                      <w:marLeft w:val="0"/>
                      <w:marRight w:val="0"/>
                      <w:marTop w:val="0"/>
                      <w:marBottom w:val="0"/>
                      <w:divBdr>
                        <w:top w:val="none" w:sz="0" w:space="0" w:color="auto"/>
                        <w:left w:val="none" w:sz="0" w:space="0" w:color="auto"/>
                        <w:bottom w:val="none" w:sz="0" w:space="0" w:color="auto"/>
                        <w:right w:val="none" w:sz="0" w:space="0" w:color="auto"/>
                      </w:divBdr>
                      <w:divsChild>
                        <w:div w:id="831262122">
                          <w:marLeft w:val="0"/>
                          <w:marRight w:val="0"/>
                          <w:marTop w:val="0"/>
                          <w:marBottom w:val="0"/>
                          <w:divBdr>
                            <w:top w:val="none" w:sz="0" w:space="0" w:color="auto"/>
                            <w:left w:val="none" w:sz="0" w:space="0" w:color="auto"/>
                            <w:bottom w:val="none" w:sz="0" w:space="0" w:color="auto"/>
                            <w:right w:val="none" w:sz="0" w:space="0" w:color="auto"/>
                          </w:divBdr>
                          <w:divsChild>
                            <w:div w:id="2146852675">
                              <w:marLeft w:val="0"/>
                              <w:marRight w:val="0"/>
                              <w:marTop w:val="0"/>
                              <w:marBottom w:val="0"/>
                              <w:divBdr>
                                <w:top w:val="none" w:sz="0" w:space="0" w:color="auto"/>
                                <w:left w:val="none" w:sz="0" w:space="0" w:color="auto"/>
                                <w:bottom w:val="none" w:sz="0" w:space="0" w:color="auto"/>
                                <w:right w:val="none" w:sz="0" w:space="0" w:color="auto"/>
                              </w:divBdr>
                              <w:divsChild>
                                <w:div w:id="642779977">
                                  <w:marLeft w:val="0"/>
                                  <w:marRight w:val="0"/>
                                  <w:marTop w:val="0"/>
                                  <w:marBottom w:val="0"/>
                                  <w:divBdr>
                                    <w:top w:val="none" w:sz="0" w:space="0" w:color="auto"/>
                                    <w:left w:val="none" w:sz="0" w:space="0" w:color="auto"/>
                                    <w:bottom w:val="none" w:sz="0" w:space="0" w:color="auto"/>
                                    <w:right w:val="none" w:sz="0" w:space="0" w:color="auto"/>
                                  </w:divBdr>
                                  <w:divsChild>
                                    <w:div w:id="1320040933">
                                      <w:marLeft w:val="0"/>
                                      <w:marRight w:val="0"/>
                                      <w:marTop w:val="0"/>
                                      <w:marBottom w:val="0"/>
                                      <w:divBdr>
                                        <w:top w:val="none" w:sz="0" w:space="0" w:color="auto"/>
                                        <w:left w:val="none" w:sz="0" w:space="0" w:color="auto"/>
                                        <w:bottom w:val="none" w:sz="0" w:space="0" w:color="auto"/>
                                        <w:right w:val="none" w:sz="0" w:space="0" w:color="auto"/>
                                      </w:divBdr>
                                      <w:divsChild>
                                        <w:div w:id="1538809171">
                                          <w:marLeft w:val="0"/>
                                          <w:marRight w:val="0"/>
                                          <w:marTop w:val="0"/>
                                          <w:marBottom w:val="0"/>
                                          <w:divBdr>
                                            <w:top w:val="none" w:sz="0" w:space="0" w:color="auto"/>
                                            <w:left w:val="none" w:sz="0" w:space="0" w:color="auto"/>
                                            <w:bottom w:val="none" w:sz="0" w:space="0" w:color="auto"/>
                                            <w:right w:val="none" w:sz="0" w:space="0" w:color="auto"/>
                                          </w:divBdr>
                                          <w:divsChild>
                                            <w:div w:id="3702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425741">
      <w:bodyDiv w:val="1"/>
      <w:marLeft w:val="0"/>
      <w:marRight w:val="0"/>
      <w:marTop w:val="0"/>
      <w:marBottom w:val="0"/>
      <w:divBdr>
        <w:top w:val="none" w:sz="0" w:space="0" w:color="auto"/>
        <w:left w:val="none" w:sz="0" w:space="0" w:color="auto"/>
        <w:bottom w:val="none" w:sz="0" w:space="0" w:color="auto"/>
        <w:right w:val="none" w:sz="0" w:space="0" w:color="auto"/>
      </w:divBdr>
      <w:divsChild>
        <w:div w:id="394205540">
          <w:marLeft w:val="45"/>
          <w:marRight w:val="45"/>
          <w:marTop w:val="15"/>
          <w:marBottom w:val="0"/>
          <w:divBdr>
            <w:top w:val="none" w:sz="0" w:space="0" w:color="auto"/>
            <w:left w:val="none" w:sz="0" w:space="0" w:color="auto"/>
            <w:bottom w:val="none" w:sz="0" w:space="0" w:color="auto"/>
            <w:right w:val="none" w:sz="0" w:space="0" w:color="auto"/>
          </w:divBdr>
          <w:divsChild>
            <w:div w:id="6357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6442">
      <w:bodyDiv w:val="1"/>
      <w:marLeft w:val="0"/>
      <w:marRight w:val="0"/>
      <w:marTop w:val="0"/>
      <w:marBottom w:val="0"/>
      <w:divBdr>
        <w:top w:val="none" w:sz="0" w:space="0" w:color="auto"/>
        <w:left w:val="none" w:sz="0" w:space="0" w:color="auto"/>
        <w:bottom w:val="none" w:sz="0" w:space="0" w:color="auto"/>
        <w:right w:val="none" w:sz="0" w:space="0" w:color="auto"/>
      </w:divBdr>
    </w:div>
    <w:div w:id="809899861">
      <w:bodyDiv w:val="1"/>
      <w:marLeft w:val="0"/>
      <w:marRight w:val="0"/>
      <w:marTop w:val="0"/>
      <w:marBottom w:val="0"/>
      <w:divBdr>
        <w:top w:val="none" w:sz="0" w:space="0" w:color="auto"/>
        <w:left w:val="none" w:sz="0" w:space="0" w:color="auto"/>
        <w:bottom w:val="none" w:sz="0" w:space="0" w:color="auto"/>
        <w:right w:val="none" w:sz="0" w:space="0" w:color="auto"/>
      </w:divBdr>
    </w:div>
    <w:div w:id="1370909293">
      <w:bodyDiv w:val="1"/>
      <w:marLeft w:val="0"/>
      <w:marRight w:val="0"/>
      <w:marTop w:val="0"/>
      <w:marBottom w:val="0"/>
      <w:divBdr>
        <w:top w:val="none" w:sz="0" w:space="0" w:color="auto"/>
        <w:left w:val="none" w:sz="0" w:space="0" w:color="auto"/>
        <w:bottom w:val="none" w:sz="0" w:space="0" w:color="auto"/>
        <w:right w:val="none" w:sz="0" w:space="0" w:color="auto"/>
      </w:divBdr>
      <w:divsChild>
        <w:div w:id="161913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08059">
              <w:marLeft w:val="0"/>
              <w:marRight w:val="0"/>
              <w:marTop w:val="0"/>
              <w:marBottom w:val="0"/>
              <w:divBdr>
                <w:top w:val="none" w:sz="0" w:space="0" w:color="auto"/>
                <w:left w:val="none" w:sz="0" w:space="0" w:color="auto"/>
                <w:bottom w:val="none" w:sz="0" w:space="0" w:color="auto"/>
                <w:right w:val="none" w:sz="0" w:space="0" w:color="auto"/>
              </w:divBdr>
              <w:divsChild>
                <w:div w:id="2104715734">
                  <w:marLeft w:val="0"/>
                  <w:marRight w:val="0"/>
                  <w:marTop w:val="0"/>
                  <w:marBottom w:val="0"/>
                  <w:divBdr>
                    <w:top w:val="none" w:sz="0" w:space="0" w:color="auto"/>
                    <w:left w:val="none" w:sz="0" w:space="0" w:color="auto"/>
                    <w:bottom w:val="none" w:sz="0" w:space="0" w:color="auto"/>
                    <w:right w:val="none" w:sz="0" w:space="0" w:color="auto"/>
                  </w:divBdr>
                  <w:divsChild>
                    <w:div w:id="795611597">
                      <w:marLeft w:val="0"/>
                      <w:marRight w:val="0"/>
                      <w:marTop w:val="0"/>
                      <w:marBottom w:val="0"/>
                      <w:divBdr>
                        <w:top w:val="none" w:sz="0" w:space="0" w:color="auto"/>
                        <w:left w:val="none" w:sz="0" w:space="0" w:color="auto"/>
                        <w:bottom w:val="none" w:sz="0" w:space="0" w:color="auto"/>
                        <w:right w:val="none" w:sz="0" w:space="0" w:color="auto"/>
                      </w:divBdr>
                      <w:divsChild>
                        <w:div w:id="887953070">
                          <w:marLeft w:val="0"/>
                          <w:marRight w:val="0"/>
                          <w:marTop w:val="0"/>
                          <w:marBottom w:val="0"/>
                          <w:divBdr>
                            <w:top w:val="none" w:sz="0" w:space="0" w:color="auto"/>
                            <w:left w:val="none" w:sz="0" w:space="0" w:color="auto"/>
                            <w:bottom w:val="none" w:sz="0" w:space="0" w:color="auto"/>
                            <w:right w:val="none" w:sz="0" w:space="0" w:color="auto"/>
                          </w:divBdr>
                          <w:divsChild>
                            <w:div w:id="356976548">
                              <w:marLeft w:val="0"/>
                              <w:marRight w:val="0"/>
                              <w:marTop w:val="0"/>
                              <w:marBottom w:val="0"/>
                              <w:divBdr>
                                <w:top w:val="none" w:sz="0" w:space="0" w:color="auto"/>
                                <w:left w:val="none" w:sz="0" w:space="0" w:color="auto"/>
                                <w:bottom w:val="none" w:sz="0" w:space="0" w:color="auto"/>
                                <w:right w:val="none" w:sz="0" w:space="0" w:color="auto"/>
                              </w:divBdr>
                              <w:divsChild>
                                <w:div w:id="112941246">
                                  <w:marLeft w:val="0"/>
                                  <w:marRight w:val="0"/>
                                  <w:marTop w:val="0"/>
                                  <w:marBottom w:val="0"/>
                                  <w:divBdr>
                                    <w:top w:val="none" w:sz="0" w:space="0" w:color="auto"/>
                                    <w:left w:val="none" w:sz="0" w:space="0" w:color="auto"/>
                                    <w:bottom w:val="none" w:sz="0" w:space="0" w:color="auto"/>
                                    <w:right w:val="none" w:sz="0" w:space="0" w:color="auto"/>
                                  </w:divBdr>
                                  <w:divsChild>
                                    <w:div w:id="1005474845">
                                      <w:marLeft w:val="0"/>
                                      <w:marRight w:val="0"/>
                                      <w:marTop w:val="0"/>
                                      <w:marBottom w:val="0"/>
                                      <w:divBdr>
                                        <w:top w:val="none" w:sz="0" w:space="0" w:color="auto"/>
                                        <w:left w:val="none" w:sz="0" w:space="0" w:color="auto"/>
                                        <w:bottom w:val="none" w:sz="0" w:space="0" w:color="auto"/>
                                        <w:right w:val="none" w:sz="0" w:space="0" w:color="auto"/>
                                      </w:divBdr>
                                      <w:divsChild>
                                        <w:div w:id="19447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731825">
      <w:bodyDiv w:val="1"/>
      <w:marLeft w:val="0"/>
      <w:marRight w:val="0"/>
      <w:marTop w:val="0"/>
      <w:marBottom w:val="0"/>
      <w:divBdr>
        <w:top w:val="none" w:sz="0" w:space="0" w:color="auto"/>
        <w:left w:val="none" w:sz="0" w:space="0" w:color="auto"/>
        <w:bottom w:val="none" w:sz="0" w:space="0" w:color="auto"/>
        <w:right w:val="none" w:sz="0" w:space="0" w:color="auto"/>
      </w:divBdr>
    </w:div>
    <w:div w:id="1668367659">
      <w:bodyDiv w:val="1"/>
      <w:marLeft w:val="0"/>
      <w:marRight w:val="0"/>
      <w:marTop w:val="0"/>
      <w:marBottom w:val="0"/>
      <w:divBdr>
        <w:top w:val="none" w:sz="0" w:space="0" w:color="auto"/>
        <w:left w:val="none" w:sz="0" w:space="0" w:color="auto"/>
        <w:bottom w:val="none" w:sz="0" w:space="0" w:color="auto"/>
        <w:right w:val="none" w:sz="0" w:space="0" w:color="auto"/>
      </w:divBdr>
    </w:div>
    <w:div w:id="1685323847">
      <w:bodyDiv w:val="1"/>
      <w:marLeft w:val="0"/>
      <w:marRight w:val="0"/>
      <w:marTop w:val="0"/>
      <w:marBottom w:val="0"/>
      <w:divBdr>
        <w:top w:val="none" w:sz="0" w:space="0" w:color="auto"/>
        <w:left w:val="none" w:sz="0" w:space="0" w:color="auto"/>
        <w:bottom w:val="none" w:sz="0" w:space="0" w:color="auto"/>
        <w:right w:val="none" w:sz="0" w:space="0" w:color="auto"/>
      </w:divBdr>
    </w:div>
    <w:div w:id="1946964572">
      <w:bodyDiv w:val="1"/>
      <w:marLeft w:val="0"/>
      <w:marRight w:val="0"/>
      <w:marTop w:val="0"/>
      <w:marBottom w:val="0"/>
      <w:divBdr>
        <w:top w:val="none" w:sz="0" w:space="0" w:color="auto"/>
        <w:left w:val="none" w:sz="0" w:space="0" w:color="auto"/>
        <w:bottom w:val="none" w:sz="0" w:space="0" w:color="auto"/>
        <w:right w:val="none" w:sz="0" w:space="0" w:color="auto"/>
      </w:divBdr>
      <w:divsChild>
        <w:div w:id="50930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577261">
              <w:marLeft w:val="0"/>
              <w:marRight w:val="0"/>
              <w:marTop w:val="0"/>
              <w:marBottom w:val="0"/>
              <w:divBdr>
                <w:top w:val="none" w:sz="0" w:space="0" w:color="auto"/>
                <w:left w:val="none" w:sz="0" w:space="0" w:color="auto"/>
                <w:bottom w:val="none" w:sz="0" w:space="0" w:color="auto"/>
                <w:right w:val="none" w:sz="0" w:space="0" w:color="auto"/>
              </w:divBdr>
              <w:divsChild>
                <w:div w:id="802768753">
                  <w:marLeft w:val="0"/>
                  <w:marRight w:val="0"/>
                  <w:marTop w:val="0"/>
                  <w:marBottom w:val="0"/>
                  <w:divBdr>
                    <w:top w:val="none" w:sz="0" w:space="0" w:color="auto"/>
                    <w:left w:val="none" w:sz="0" w:space="0" w:color="auto"/>
                    <w:bottom w:val="none" w:sz="0" w:space="0" w:color="auto"/>
                    <w:right w:val="none" w:sz="0" w:space="0" w:color="auto"/>
                  </w:divBdr>
                  <w:divsChild>
                    <w:div w:id="35666082">
                      <w:marLeft w:val="0"/>
                      <w:marRight w:val="0"/>
                      <w:marTop w:val="0"/>
                      <w:marBottom w:val="0"/>
                      <w:divBdr>
                        <w:top w:val="none" w:sz="0" w:space="0" w:color="auto"/>
                        <w:left w:val="none" w:sz="0" w:space="0" w:color="auto"/>
                        <w:bottom w:val="none" w:sz="0" w:space="0" w:color="auto"/>
                        <w:right w:val="none" w:sz="0" w:space="0" w:color="auto"/>
                      </w:divBdr>
                      <w:divsChild>
                        <w:div w:id="935557615">
                          <w:marLeft w:val="0"/>
                          <w:marRight w:val="0"/>
                          <w:marTop w:val="0"/>
                          <w:marBottom w:val="0"/>
                          <w:divBdr>
                            <w:top w:val="none" w:sz="0" w:space="0" w:color="auto"/>
                            <w:left w:val="none" w:sz="0" w:space="0" w:color="auto"/>
                            <w:bottom w:val="none" w:sz="0" w:space="0" w:color="auto"/>
                            <w:right w:val="none" w:sz="0" w:space="0" w:color="auto"/>
                          </w:divBdr>
                          <w:divsChild>
                            <w:div w:id="271670497">
                              <w:marLeft w:val="0"/>
                              <w:marRight w:val="0"/>
                              <w:marTop w:val="0"/>
                              <w:marBottom w:val="0"/>
                              <w:divBdr>
                                <w:top w:val="none" w:sz="0" w:space="0" w:color="auto"/>
                                <w:left w:val="none" w:sz="0" w:space="0" w:color="auto"/>
                                <w:bottom w:val="none" w:sz="0" w:space="0" w:color="auto"/>
                                <w:right w:val="none" w:sz="0" w:space="0" w:color="auto"/>
                              </w:divBdr>
                              <w:divsChild>
                                <w:div w:id="748582407">
                                  <w:marLeft w:val="0"/>
                                  <w:marRight w:val="0"/>
                                  <w:marTop w:val="0"/>
                                  <w:marBottom w:val="0"/>
                                  <w:divBdr>
                                    <w:top w:val="none" w:sz="0" w:space="0" w:color="auto"/>
                                    <w:left w:val="none" w:sz="0" w:space="0" w:color="auto"/>
                                    <w:bottom w:val="none" w:sz="0" w:space="0" w:color="auto"/>
                                    <w:right w:val="none" w:sz="0" w:space="0" w:color="auto"/>
                                  </w:divBdr>
                                  <w:divsChild>
                                    <w:div w:id="1124421272">
                                      <w:marLeft w:val="0"/>
                                      <w:marRight w:val="0"/>
                                      <w:marTop w:val="0"/>
                                      <w:marBottom w:val="0"/>
                                      <w:divBdr>
                                        <w:top w:val="none" w:sz="0" w:space="0" w:color="auto"/>
                                        <w:left w:val="none" w:sz="0" w:space="0" w:color="auto"/>
                                        <w:bottom w:val="none" w:sz="0" w:space="0" w:color="auto"/>
                                        <w:right w:val="none" w:sz="0" w:space="0" w:color="auto"/>
                                      </w:divBdr>
                                      <w:divsChild>
                                        <w:div w:id="1813668666">
                                          <w:marLeft w:val="0"/>
                                          <w:marRight w:val="0"/>
                                          <w:marTop w:val="0"/>
                                          <w:marBottom w:val="0"/>
                                          <w:divBdr>
                                            <w:top w:val="none" w:sz="0" w:space="0" w:color="auto"/>
                                            <w:left w:val="none" w:sz="0" w:space="0" w:color="auto"/>
                                            <w:bottom w:val="none" w:sz="0" w:space="0" w:color="auto"/>
                                            <w:right w:val="none" w:sz="0" w:space="0" w:color="auto"/>
                                          </w:divBdr>
                                          <w:divsChild>
                                            <w:div w:id="630982896">
                                              <w:marLeft w:val="0"/>
                                              <w:marRight w:val="0"/>
                                              <w:marTop w:val="0"/>
                                              <w:marBottom w:val="0"/>
                                              <w:divBdr>
                                                <w:top w:val="none" w:sz="0" w:space="0" w:color="auto"/>
                                                <w:left w:val="none" w:sz="0" w:space="0" w:color="auto"/>
                                                <w:bottom w:val="none" w:sz="0" w:space="0" w:color="auto"/>
                                                <w:right w:val="none" w:sz="0" w:space="0" w:color="auto"/>
                                              </w:divBdr>
                                              <w:divsChild>
                                                <w:div w:id="5332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68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31d92cf942c19623f8ea37c5ae89e9e4">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5ae4c53a902569674f13d354e575c07c"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A43BE-3340-4054-8C15-1434C324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33095-608E-4FAA-B48A-FE9F78AF13B7}">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C9597CF7-6D73-4787-9133-E20890393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vivienne</cp:lastModifiedBy>
  <cp:revision>2</cp:revision>
  <cp:lastPrinted>2020-02-07T07:31:00Z</cp:lastPrinted>
  <dcterms:created xsi:type="dcterms:W3CDTF">2020-12-04T06:23:00Z</dcterms:created>
  <dcterms:modified xsi:type="dcterms:W3CDTF">2020-12-04T06:23:00Z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